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A0" w:rsidRPr="006041D7" w:rsidRDefault="00F373A0" w:rsidP="006041D7">
      <w:pPr>
        <w:spacing w:line="360" w:lineRule="auto"/>
        <w:ind w:firstLine="3544"/>
        <w:rPr>
          <w:rFonts w:ascii="Times New Roman" w:eastAsia="Times New Roman" w:hAnsi="Times New Roman" w:cs="Times New Roman"/>
          <w:b/>
          <w:color w:val="auto"/>
          <w:spacing w:val="100"/>
          <w:sz w:val="28"/>
          <w:szCs w:val="28"/>
          <w:lang w:eastAsia="ru-RU"/>
        </w:rPr>
      </w:pPr>
      <w:bookmarkStart w:id="0" w:name="_Toc464809640"/>
      <w:r w:rsidRPr="006041D7">
        <w:rPr>
          <w:rFonts w:ascii="Times New Roman" w:eastAsia="Times New Roman" w:hAnsi="Times New Roman" w:cs="Times New Roman"/>
          <w:b/>
          <w:color w:val="auto"/>
          <w:spacing w:val="100"/>
          <w:sz w:val="28"/>
          <w:szCs w:val="28"/>
          <w:lang w:eastAsia="ru-RU"/>
        </w:rPr>
        <w:t>УТВЕРЖДЕНО</w:t>
      </w:r>
    </w:p>
    <w:p w:rsidR="00F373A0" w:rsidRPr="006041D7" w:rsidRDefault="00F373A0" w:rsidP="006041D7">
      <w:pPr>
        <w:spacing w:line="240" w:lineRule="auto"/>
        <w:ind w:firstLine="3544"/>
        <w:rPr>
          <w:rFonts w:ascii="Times New Roman" w:eastAsia="Times New Roman" w:hAnsi="Times New Roman" w:cs="Times New Roman"/>
          <w:color w:val="auto"/>
          <w:sz w:val="28"/>
          <w:szCs w:val="28"/>
          <w:lang w:eastAsia="ru-RU"/>
        </w:rPr>
      </w:pPr>
      <w:r w:rsidRPr="006041D7">
        <w:rPr>
          <w:rFonts w:ascii="Times New Roman" w:eastAsia="Times New Roman" w:hAnsi="Times New Roman" w:cs="Times New Roman"/>
          <w:color w:val="auto"/>
          <w:sz w:val="28"/>
          <w:szCs w:val="28"/>
          <w:lang w:eastAsia="ru-RU"/>
        </w:rPr>
        <w:t>Решением Очередного общего собрания членов</w:t>
      </w:r>
    </w:p>
    <w:p w:rsidR="00F373A0" w:rsidRPr="006041D7" w:rsidRDefault="00F373A0" w:rsidP="006041D7">
      <w:pPr>
        <w:spacing w:line="240" w:lineRule="auto"/>
        <w:ind w:firstLine="3544"/>
        <w:rPr>
          <w:rFonts w:ascii="Times New Roman" w:eastAsia="Times New Roman" w:hAnsi="Times New Roman" w:cs="Times New Roman"/>
          <w:color w:val="auto"/>
          <w:sz w:val="28"/>
          <w:szCs w:val="28"/>
          <w:lang w:eastAsia="ru-RU"/>
        </w:rPr>
      </w:pPr>
      <w:r w:rsidRPr="006041D7">
        <w:rPr>
          <w:rFonts w:ascii="Times New Roman" w:eastAsia="Times New Roman" w:hAnsi="Times New Roman" w:cs="Times New Roman"/>
          <w:color w:val="auto"/>
          <w:sz w:val="28"/>
          <w:szCs w:val="28"/>
          <w:lang w:eastAsia="ru-RU"/>
        </w:rPr>
        <w:t>Ассоциации «Саморегулируемая организация</w:t>
      </w:r>
    </w:p>
    <w:p w:rsidR="00F373A0" w:rsidRPr="006041D7" w:rsidRDefault="00F373A0" w:rsidP="006041D7">
      <w:pPr>
        <w:spacing w:line="240" w:lineRule="auto"/>
        <w:ind w:firstLine="3544"/>
        <w:rPr>
          <w:rFonts w:ascii="Times New Roman" w:eastAsia="Times New Roman" w:hAnsi="Times New Roman" w:cs="Times New Roman"/>
          <w:color w:val="auto"/>
          <w:sz w:val="28"/>
          <w:szCs w:val="28"/>
          <w:lang w:eastAsia="ru-RU"/>
        </w:rPr>
      </w:pPr>
      <w:r w:rsidRPr="006041D7">
        <w:rPr>
          <w:rFonts w:ascii="Times New Roman" w:eastAsia="Times New Roman" w:hAnsi="Times New Roman" w:cs="Times New Roman"/>
          <w:color w:val="auto"/>
          <w:sz w:val="28"/>
          <w:szCs w:val="28"/>
          <w:lang w:eastAsia="ru-RU"/>
        </w:rPr>
        <w:t>«Объединение Строителей Подмосковья»</w:t>
      </w:r>
    </w:p>
    <w:p w:rsidR="00F373A0" w:rsidRPr="006041D7" w:rsidRDefault="00F373A0" w:rsidP="006041D7">
      <w:pPr>
        <w:spacing w:line="240" w:lineRule="auto"/>
        <w:ind w:firstLine="3544"/>
        <w:rPr>
          <w:rFonts w:ascii="Times New Roman" w:eastAsia="Times New Roman" w:hAnsi="Times New Roman" w:cs="Times New Roman"/>
          <w:color w:val="auto"/>
          <w:sz w:val="28"/>
          <w:szCs w:val="28"/>
          <w:lang w:eastAsia="ru-RU"/>
        </w:rPr>
      </w:pPr>
      <w:r w:rsidRPr="006041D7">
        <w:rPr>
          <w:rFonts w:ascii="Times New Roman" w:eastAsia="Times New Roman" w:hAnsi="Times New Roman" w:cs="Times New Roman"/>
          <w:color w:val="auto"/>
          <w:sz w:val="28"/>
          <w:szCs w:val="28"/>
          <w:lang w:eastAsia="ru-RU"/>
        </w:rPr>
        <w:t xml:space="preserve">от «15» марта 2017 года </w:t>
      </w:r>
    </w:p>
    <w:p w:rsidR="00F373A0" w:rsidRPr="006041D7" w:rsidRDefault="00F373A0" w:rsidP="006041D7">
      <w:pPr>
        <w:spacing w:line="240" w:lineRule="auto"/>
        <w:ind w:firstLine="3544"/>
        <w:rPr>
          <w:rFonts w:ascii="Times New Roman" w:eastAsia="Times New Roman" w:hAnsi="Times New Roman" w:cs="Times New Roman"/>
          <w:color w:val="auto"/>
          <w:sz w:val="28"/>
          <w:szCs w:val="28"/>
          <w:lang w:eastAsia="ru-RU"/>
        </w:rPr>
      </w:pPr>
      <w:r w:rsidRPr="006041D7">
        <w:rPr>
          <w:rFonts w:ascii="Times New Roman" w:eastAsia="Times New Roman" w:hAnsi="Times New Roman" w:cs="Times New Roman"/>
          <w:color w:val="auto"/>
          <w:sz w:val="28"/>
          <w:szCs w:val="28"/>
          <w:lang w:eastAsia="ru-RU"/>
        </w:rPr>
        <w:t>Протокол № 1</w:t>
      </w:r>
    </w:p>
    <w:p w:rsidR="00F373A0" w:rsidRPr="006041D7"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rsidR="00F373A0"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rsidR="00211DB3" w:rsidRDefault="00211DB3" w:rsidP="00111322">
      <w:pPr>
        <w:spacing w:after="200" w:line="360" w:lineRule="auto"/>
        <w:jc w:val="center"/>
        <w:rPr>
          <w:rFonts w:ascii="Times New Roman" w:eastAsia="Times New Roman" w:hAnsi="Times New Roman" w:cs="Times New Roman"/>
          <w:b/>
          <w:color w:val="auto"/>
          <w:sz w:val="28"/>
          <w:szCs w:val="28"/>
          <w:lang w:eastAsia="ru-RU"/>
        </w:rPr>
      </w:pPr>
    </w:p>
    <w:p w:rsidR="00E274FC" w:rsidRPr="006041D7" w:rsidRDefault="00F373A0"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eastAsia="Times New Roman" w:hAnsi="Times New Roman" w:cs="Times New Roman"/>
          <w:b/>
          <w:bCs/>
          <w:color w:val="auto"/>
          <w:sz w:val="28"/>
          <w:szCs w:val="28"/>
          <w:lang w:eastAsia="ru-RU"/>
        </w:rPr>
        <w:t>ПОЛОЖЕНИЕ</w:t>
      </w:r>
    </w:p>
    <w:p w:rsidR="00E274FC"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bCs/>
          <w:color w:val="auto"/>
          <w:sz w:val="28"/>
          <w:szCs w:val="28"/>
          <w:lang w:eastAsia="ru-RU"/>
        </w:rPr>
        <w:t xml:space="preserve">О ЧЛЕНСТВЕ В </w:t>
      </w:r>
      <w:r w:rsidRPr="006041D7">
        <w:rPr>
          <w:rFonts w:ascii="Times New Roman" w:eastAsia="Times New Roman" w:hAnsi="Times New Roman" w:cs="Times New Roman"/>
          <w:b/>
          <w:color w:val="auto"/>
          <w:sz w:val="28"/>
          <w:szCs w:val="28"/>
          <w:lang w:eastAsia="ru-RU"/>
        </w:rPr>
        <w:t xml:space="preserve">АССОЦИАЦИИ </w:t>
      </w:r>
    </w:p>
    <w:p w:rsidR="00F373A0"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color w:val="auto"/>
          <w:sz w:val="28"/>
          <w:szCs w:val="28"/>
          <w:lang w:eastAsia="ru-RU"/>
        </w:rPr>
        <w:t xml:space="preserve">«САМОРЕГУЛИРУЕМАЯ ОРГАНИЗАЦИЯ </w:t>
      </w:r>
    </w:p>
    <w:p w:rsidR="00292E75" w:rsidRPr="006041D7" w:rsidRDefault="00F373A0" w:rsidP="00111322">
      <w:pPr>
        <w:spacing w:line="240" w:lineRule="auto"/>
        <w:jc w:val="center"/>
        <w:rPr>
          <w:rFonts w:ascii="Times New Roman" w:hAnsi="Times New Roman" w:cs="Times New Roman"/>
          <w:sz w:val="28"/>
          <w:szCs w:val="28"/>
        </w:rPr>
      </w:pPr>
      <w:r w:rsidRPr="006041D7">
        <w:rPr>
          <w:rFonts w:ascii="Times New Roman" w:eastAsia="Times New Roman" w:hAnsi="Times New Roman" w:cs="Times New Roman"/>
          <w:b/>
          <w:color w:val="auto"/>
          <w:sz w:val="28"/>
          <w:szCs w:val="28"/>
          <w:lang w:eastAsia="ru-RU"/>
        </w:rPr>
        <w:t>«ОБЪЕДИНЕНИЕ СТРОИТЕЛЕЙ ПОДМОСКОВЬЯ»</w:t>
      </w:r>
      <w:r w:rsidR="00292E75" w:rsidRPr="006041D7">
        <w:rPr>
          <w:rFonts w:ascii="Times New Roman" w:hAnsi="Times New Roman" w:cs="Times New Roman"/>
          <w:sz w:val="28"/>
          <w:szCs w:val="28"/>
        </w:rPr>
        <w:t xml:space="preserve">, </w:t>
      </w:r>
    </w:p>
    <w:p w:rsidR="00C30A52" w:rsidRDefault="00292E75" w:rsidP="00111322">
      <w:pPr>
        <w:spacing w:line="240" w:lineRule="auto"/>
        <w:jc w:val="center"/>
        <w:rPr>
          <w:rFonts w:ascii="Times New Roman" w:hAnsi="Times New Roman" w:cs="Times New Roman"/>
          <w:b/>
          <w:sz w:val="28"/>
          <w:szCs w:val="28"/>
        </w:rPr>
      </w:pPr>
      <w:r w:rsidRPr="006041D7">
        <w:rPr>
          <w:rFonts w:ascii="Times New Roman" w:hAnsi="Times New Roman" w:cs="Times New Roman"/>
          <w:b/>
          <w:sz w:val="28"/>
          <w:szCs w:val="28"/>
        </w:rPr>
        <w:t xml:space="preserve">В ТОМ ЧИСЛЕ О ТРЕБОВАНИЯХ К ЧЛЕНАМ </w:t>
      </w:r>
      <w:r w:rsidR="00C30A52" w:rsidRPr="00C30A52">
        <w:rPr>
          <w:rFonts w:ascii="Times New Roman" w:hAnsi="Times New Roman" w:cs="Times New Roman"/>
          <w:b/>
          <w:color w:val="auto"/>
          <w:sz w:val="28"/>
          <w:szCs w:val="28"/>
        </w:rPr>
        <w:t>АССОЦИАЦИИ</w:t>
      </w:r>
      <w:r w:rsidRPr="00C30A52">
        <w:rPr>
          <w:rFonts w:ascii="Times New Roman" w:hAnsi="Times New Roman" w:cs="Times New Roman"/>
          <w:b/>
          <w:color w:val="auto"/>
          <w:sz w:val="28"/>
          <w:szCs w:val="28"/>
        </w:rPr>
        <w:t>,</w:t>
      </w:r>
    </w:p>
    <w:p w:rsidR="00F373A0" w:rsidRPr="006041D7" w:rsidRDefault="00292E75"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hAnsi="Times New Roman" w:cs="Times New Roman"/>
          <w:b/>
          <w:sz w:val="28"/>
          <w:szCs w:val="28"/>
        </w:rPr>
        <w:t>О РАЗМЕРЕ, ПОРЯДКЕ РАСЧЕТА И УПЛАТЫ ВСТУПИТЕЛЬНОГО ВЗНОСА, ЧЛЕНСКИХ ВЗНОСОВ</w:t>
      </w:r>
    </w:p>
    <w:p w:rsidR="00F373A0" w:rsidRPr="006041D7" w:rsidRDefault="00F373A0" w:rsidP="00111322">
      <w:pPr>
        <w:spacing w:line="360" w:lineRule="auto"/>
        <w:jc w:val="center"/>
        <w:rPr>
          <w:rFonts w:ascii="Times New Roman" w:hAnsi="Times New Roman" w:cs="Times New Roman"/>
          <w:sz w:val="28"/>
          <w:szCs w:val="28"/>
        </w:rPr>
      </w:pPr>
    </w:p>
    <w:p w:rsidR="0078025E" w:rsidRDefault="0078025E" w:rsidP="00111322">
      <w:pPr>
        <w:spacing w:line="360" w:lineRule="auto"/>
        <w:jc w:val="center"/>
        <w:rPr>
          <w:rFonts w:ascii="Times New Roman" w:hAnsi="Times New Roman" w:cs="Times New Roman"/>
          <w:sz w:val="28"/>
          <w:szCs w:val="28"/>
        </w:rPr>
      </w:pPr>
    </w:p>
    <w:p w:rsidR="00211DB3" w:rsidRPr="006041D7" w:rsidRDefault="00211DB3" w:rsidP="00111322">
      <w:pPr>
        <w:spacing w:line="360" w:lineRule="auto"/>
        <w:jc w:val="center"/>
        <w:rPr>
          <w:rFonts w:ascii="Times New Roman" w:hAnsi="Times New Roman" w:cs="Times New Roman"/>
          <w:sz w:val="28"/>
          <w:szCs w:val="28"/>
        </w:rPr>
      </w:pPr>
    </w:p>
    <w:p w:rsidR="000E4438" w:rsidRPr="006041D7" w:rsidRDefault="000E4438"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rsidR="000E4438" w:rsidRPr="006041D7" w:rsidRDefault="000E4438" w:rsidP="00111322">
      <w:pPr>
        <w:spacing w:line="360" w:lineRule="auto"/>
        <w:jc w:val="center"/>
        <w:rPr>
          <w:rFonts w:ascii="Times New Roman" w:hAnsi="Times New Roman" w:cs="Times New Roman"/>
          <w:sz w:val="28"/>
          <w:szCs w:val="28"/>
        </w:rPr>
      </w:pPr>
    </w:p>
    <w:p w:rsidR="000E4438" w:rsidRPr="006041D7" w:rsidRDefault="000E4438"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 xml:space="preserve">1.1 Настоящее Положение </w:t>
      </w:r>
      <w:r w:rsidRPr="006041D7">
        <w:rPr>
          <w:rFonts w:ascii="Times New Roman" w:hAnsi="Times New Roman" w:cs="Times New Roman"/>
          <w:sz w:val="28"/>
          <w:szCs w:val="28"/>
        </w:rPr>
        <w:t xml:space="preserve">о членстве в Ассоциации «Саморегулируемая организация «Объединение Строителей Подмосковья», в том числе о требованиях к </w:t>
      </w:r>
      <w:r w:rsidRPr="006F7C27">
        <w:rPr>
          <w:rFonts w:ascii="Times New Roman" w:hAnsi="Times New Roman" w:cs="Times New Roman"/>
          <w:color w:val="auto"/>
          <w:sz w:val="28"/>
          <w:szCs w:val="28"/>
        </w:rPr>
        <w:t xml:space="preserve">членам </w:t>
      </w:r>
      <w:r w:rsidR="006F7C27" w:rsidRPr="006F7C27">
        <w:rPr>
          <w:rFonts w:ascii="Times New Roman" w:hAnsi="Times New Roman" w:cs="Times New Roman"/>
          <w:color w:val="auto"/>
          <w:sz w:val="28"/>
          <w:szCs w:val="28"/>
        </w:rPr>
        <w:t>Ассоциации</w:t>
      </w:r>
      <w:r w:rsidRPr="006041D7">
        <w:rPr>
          <w:rFonts w:ascii="Times New Roman" w:hAnsi="Times New Roman" w:cs="Times New Roman"/>
          <w:sz w:val="28"/>
          <w:szCs w:val="28"/>
        </w:rPr>
        <w:t>, о размере, порядке расчета и уплаты вступительного взноса, членских взносов</w:t>
      </w:r>
      <w:r w:rsidR="00150E32" w:rsidRPr="006041D7">
        <w:rPr>
          <w:rFonts w:ascii="Times New Roman" w:eastAsia="Times New Roman" w:hAnsi="Times New Roman" w:cs="Times New Roman"/>
          <w:sz w:val="28"/>
          <w:szCs w:val="28"/>
        </w:rPr>
        <w:t xml:space="preserve"> </w:t>
      </w:r>
      <w:r w:rsidR="00150E32" w:rsidRPr="006F7C27">
        <w:rPr>
          <w:rFonts w:ascii="Times New Roman" w:eastAsia="Times New Roman" w:hAnsi="Times New Roman" w:cs="Times New Roman"/>
          <w:sz w:val="28"/>
          <w:szCs w:val="28"/>
        </w:rPr>
        <w:t xml:space="preserve">(далее </w:t>
      </w:r>
      <w:r w:rsidRPr="006F7C27">
        <w:rPr>
          <w:rFonts w:ascii="Times New Roman" w:eastAsia="Times New Roman" w:hAnsi="Times New Roman" w:cs="Times New Roman"/>
          <w:sz w:val="28"/>
          <w:szCs w:val="28"/>
        </w:rPr>
        <w:t>– Положение, Ассоциация</w:t>
      </w:r>
      <w:r w:rsidR="00150E32" w:rsidRPr="006F7C27">
        <w:rPr>
          <w:rFonts w:ascii="Times New Roman" w:eastAsia="Times New Roman" w:hAnsi="Times New Roman" w:cs="Times New Roman"/>
          <w:sz w:val="28"/>
          <w:szCs w:val="28"/>
        </w:rPr>
        <w:t xml:space="preserve"> соответственно</w:t>
      </w:r>
      <w:r w:rsidRPr="006F7C27">
        <w:rPr>
          <w:rFonts w:ascii="Times New Roman" w:eastAsia="Times New Roman" w:hAnsi="Times New Roman" w:cs="Times New Roman"/>
          <w:sz w:val="28"/>
          <w:szCs w:val="28"/>
        </w:rPr>
        <w:t>)</w:t>
      </w:r>
      <w:r w:rsidRPr="006041D7">
        <w:rPr>
          <w:rFonts w:ascii="Times New Roman" w:eastAsia="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и определяет:</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 перечень документов, необходимых для вступления в </w:t>
      </w:r>
      <w:r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размер (порядок расчета) вступительного и членского взноса в</w:t>
      </w:r>
      <w:r w:rsidRPr="006041D7">
        <w:rPr>
          <w:rFonts w:ascii="Times New Roman" w:eastAsia="Times New Roman" w:hAnsi="Times New Roman" w:cs="Times New Roman"/>
          <w:sz w:val="28"/>
          <w:szCs w:val="28"/>
        </w:rPr>
        <w:t xml:space="preserve"> Ассоциацию;</w:t>
      </w:r>
      <w:r w:rsidRPr="006041D7">
        <w:rPr>
          <w:rFonts w:ascii="Times New Roman" w:hAnsi="Times New Roman" w:cs="Times New Roman"/>
          <w:sz w:val="28"/>
          <w:szCs w:val="28"/>
        </w:rPr>
        <w:t xml:space="preserve">  </w:t>
      </w:r>
    </w:p>
    <w:p w:rsidR="000C53AA" w:rsidRDefault="00E7199A" w:rsidP="00111322">
      <w:pPr>
        <w:spacing w:line="360" w:lineRule="auto"/>
        <w:ind w:firstLine="708"/>
        <w:jc w:val="both"/>
        <w:rPr>
          <w:rFonts w:ascii="Times New Roman" w:eastAsia="Times New Roman" w:hAnsi="Times New Roman" w:cs="Times New Roman"/>
          <w:sz w:val="28"/>
          <w:szCs w:val="28"/>
          <w:lang w:eastAsia="ru-RU"/>
        </w:rPr>
      </w:pPr>
      <w:r w:rsidRPr="006041D7">
        <w:rPr>
          <w:rFonts w:ascii="Times New Roman" w:hAnsi="Times New Roman" w:cs="Times New Roman"/>
          <w:sz w:val="28"/>
          <w:szCs w:val="28"/>
        </w:rPr>
        <w:t xml:space="preserve">- </w:t>
      </w:r>
      <w:r w:rsidRPr="008E4839">
        <w:rPr>
          <w:rFonts w:ascii="Times New Roman" w:hAnsi="Times New Roman" w:cs="Times New Roman"/>
          <w:color w:val="auto"/>
          <w:sz w:val="28"/>
          <w:szCs w:val="28"/>
        </w:rPr>
        <w:t xml:space="preserve">порядок внесения (уплаты) в </w:t>
      </w:r>
      <w:r w:rsidRPr="008E4839">
        <w:rPr>
          <w:rFonts w:ascii="Times New Roman" w:eastAsia="Times New Roman" w:hAnsi="Times New Roman" w:cs="Times New Roman"/>
          <w:color w:val="auto"/>
          <w:sz w:val="28"/>
          <w:szCs w:val="28"/>
        </w:rPr>
        <w:t>Ассоциацию</w:t>
      </w:r>
      <w:r w:rsidRPr="008E4839">
        <w:rPr>
          <w:rFonts w:ascii="Times New Roman" w:hAnsi="Times New Roman" w:cs="Times New Roman"/>
          <w:color w:val="auto"/>
          <w:sz w:val="28"/>
          <w:szCs w:val="28"/>
        </w:rPr>
        <w:t xml:space="preserve"> вступительного, членских взносов и иных </w:t>
      </w:r>
      <w:r w:rsidR="009775EF" w:rsidRPr="008E4839">
        <w:rPr>
          <w:rFonts w:ascii="Times New Roman" w:eastAsia="Times New Roman" w:hAnsi="Times New Roman" w:cs="Times New Roman"/>
          <w:sz w:val="28"/>
          <w:szCs w:val="28"/>
          <w:lang w:eastAsia="ru-RU"/>
        </w:rPr>
        <w:t>целевых (дополнительных имущественных) взносов</w:t>
      </w:r>
      <w:r w:rsidR="000C53AA">
        <w:rPr>
          <w:rFonts w:ascii="Times New Roman" w:eastAsia="Times New Roman" w:hAnsi="Times New Roman" w:cs="Times New Roman"/>
          <w:sz w:val="28"/>
          <w:szCs w:val="28"/>
          <w:lang w:eastAsia="ru-RU"/>
        </w:rPr>
        <w:t>;</w:t>
      </w:r>
    </w:p>
    <w:p w:rsidR="00E7199A" w:rsidRPr="006041D7" w:rsidRDefault="000C53AA" w:rsidP="0011132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7199A" w:rsidRPr="008E4839">
        <w:rPr>
          <w:rFonts w:ascii="Times New Roman" w:hAnsi="Times New Roman" w:cs="Times New Roman"/>
          <w:sz w:val="28"/>
          <w:szCs w:val="28"/>
        </w:rPr>
        <w:t>основания и порядок</w:t>
      </w:r>
      <w:r w:rsidR="00E7199A" w:rsidRPr="006041D7">
        <w:rPr>
          <w:rFonts w:ascii="Times New Roman" w:hAnsi="Times New Roman" w:cs="Times New Roman"/>
          <w:sz w:val="28"/>
          <w:szCs w:val="28"/>
        </w:rPr>
        <w:t xml:space="preserve"> прекращения членства в </w:t>
      </w:r>
      <w:r w:rsidR="002135BC" w:rsidRPr="006041D7">
        <w:rPr>
          <w:rFonts w:ascii="Times New Roman" w:eastAsia="Times New Roman" w:hAnsi="Times New Roman" w:cs="Times New Roman"/>
          <w:sz w:val="28"/>
          <w:szCs w:val="28"/>
        </w:rPr>
        <w:t>Ассоциации</w:t>
      </w:r>
      <w:r w:rsidR="00E7199A" w:rsidRPr="006041D7">
        <w:rPr>
          <w:rFonts w:ascii="Times New Roman" w:hAnsi="Times New Roman" w:cs="Times New Roman"/>
          <w:sz w:val="28"/>
          <w:szCs w:val="28"/>
        </w:rPr>
        <w:t>.</w:t>
      </w:r>
    </w:p>
    <w:p w:rsidR="00172B4C" w:rsidRPr="006041D7" w:rsidRDefault="00172B4C" w:rsidP="00111322">
      <w:pPr>
        <w:spacing w:line="360" w:lineRule="auto"/>
        <w:jc w:val="center"/>
        <w:rPr>
          <w:rFonts w:ascii="Times New Roman" w:hAnsi="Times New Roman" w:cs="Times New Roman"/>
          <w:sz w:val="28"/>
          <w:szCs w:val="28"/>
        </w:rPr>
      </w:pPr>
      <w:bookmarkStart w:id="1" w:name="_Toc464809641"/>
    </w:p>
    <w:p w:rsidR="00172B4C" w:rsidRPr="006041D7" w:rsidRDefault="00172B4C"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2. ПОРЯДОК ВСТУПЛЕНИЯ В ЧЛЕНЫ </w:t>
      </w:r>
      <w:bookmarkEnd w:id="1"/>
      <w:r w:rsidRPr="006041D7">
        <w:rPr>
          <w:rFonts w:ascii="Times New Roman" w:eastAsia="Times New Roman" w:hAnsi="Times New Roman" w:cs="Times New Roman"/>
          <w:sz w:val="28"/>
          <w:szCs w:val="28"/>
        </w:rPr>
        <w:t>АССОЦИАЦИИ</w:t>
      </w:r>
    </w:p>
    <w:p w:rsidR="00BF60BB" w:rsidRPr="006041D7" w:rsidRDefault="00BF60BB" w:rsidP="00111322">
      <w:pPr>
        <w:spacing w:line="360" w:lineRule="auto"/>
        <w:jc w:val="both"/>
        <w:rPr>
          <w:rFonts w:ascii="Times New Roman" w:hAnsi="Times New Roman" w:cs="Times New Roman"/>
          <w:sz w:val="28"/>
          <w:szCs w:val="28"/>
          <w:lang w:eastAsia="ru-RU"/>
        </w:rPr>
      </w:pP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 xml:space="preserve">объеме </w:t>
      </w:r>
      <w:r w:rsidR="009B0DF1" w:rsidRPr="00845E6E">
        <w:rPr>
          <w:rFonts w:ascii="Times New Roman" w:hAnsi="Times New Roman" w:cs="Times New Roman"/>
          <w:sz w:val="28"/>
          <w:szCs w:val="28"/>
          <w:lang w:eastAsia="ru-RU"/>
        </w:rPr>
        <w:t>вступительного взноса</w:t>
      </w:r>
      <w:r w:rsidR="009B0DF1" w:rsidRPr="006041D7">
        <w:rPr>
          <w:rFonts w:ascii="Times New Roman" w:hAnsi="Times New Roman" w:cs="Times New Roman"/>
          <w:sz w:val="28"/>
          <w:szCs w:val="28"/>
          <w:lang w:eastAsia="ru-RU"/>
        </w:rPr>
        <w:t xml:space="preserve"> и </w:t>
      </w:r>
      <w:r w:rsidRPr="006041D7">
        <w:rPr>
          <w:rFonts w:ascii="Times New Roman" w:hAnsi="Times New Roman" w:cs="Times New Roman"/>
          <w:sz w:val="28"/>
          <w:szCs w:val="28"/>
          <w:lang w:eastAsia="ru-RU"/>
        </w:rPr>
        <w:t xml:space="preserve">взносов в компенсационный фонд (компенсационные фонды) </w:t>
      </w:r>
      <w:r w:rsidR="00CF40E2"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если иное не установлено </w:t>
      </w:r>
      <w:r w:rsidR="00CF40E2" w:rsidRPr="006041D7">
        <w:rPr>
          <w:rFonts w:ascii="Times New Roman" w:hAnsi="Times New Roman" w:cs="Times New Roman"/>
          <w:sz w:val="28"/>
          <w:szCs w:val="28"/>
          <w:lang w:eastAsia="ru-RU"/>
        </w:rPr>
        <w:t>законодательством Российской Федерации</w:t>
      </w:r>
      <w:r w:rsidRPr="006041D7">
        <w:rPr>
          <w:rFonts w:ascii="Times New Roman" w:hAnsi="Times New Roman" w:cs="Times New Roman"/>
          <w:sz w:val="28"/>
          <w:szCs w:val="28"/>
          <w:lang w:eastAsia="ru-RU"/>
        </w:rPr>
        <w:t>.</w:t>
      </w:r>
    </w:p>
    <w:p w:rsidR="007A2B9B" w:rsidRPr="006041D7" w:rsidRDefault="007A2B9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sidRPr="006041D7">
        <w:rPr>
          <w:rFonts w:ascii="Times New Roman" w:hAnsi="Times New Roman" w:cs="Times New Roman"/>
          <w:sz w:val="28"/>
          <w:szCs w:val="28"/>
        </w:rPr>
        <w:t xml:space="preserve">Ассоциации </w:t>
      </w:r>
      <w:r w:rsidRPr="006041D7">
        <w:rPr>
          <w:rFonts w:ascii="Times New Roman" w:hAnsi="Times New Roman" w:cs="Times New Roman"/>
          <w:sz w:val="28"/>
          <w:szCs w:val="28"/>
          <w:lang w:eastAsia="ru-RU"/>
        </w:rPr>
        <w:t xml:space="preserve">могут быть только индивидуальные предприниматели и (или) юридические лица, зарегистрированные в Московской области за </w:t>
      </w:r>
      <w:r w:rsidRPr="00F3054D">
        <w:rPr>
          <w:rFonts w:ascii="Times New Roman" w:hAnsi="Times New Roman" w:cs="Times New Roman"/>
          <w:color w:val="auto"/>
          <w:sz w:val="28"/>
          <w:szCs w:val="28"/>
          <w:lang w:eastAsia="ru-RU"/>
        </w:rPr>
        <w:t>исключением следующих случаев:</w:t>
      </w:r>
    </w:p>
    <w:p w:rsidR="007A2B9B" w:rsidRPr="006041D7" w:rsidRDefault="007A2B9B" w:rsidP="00111322">
      <w:pPr>
        <w:spacing w:line="360" w:lineRule="auto"/>
        <w:ind w:firstLine="708"/>
        <w:jc w:val="both"/>
        <w:rPr>
          <w:rFonts w:ascii="Times New Roman" w:hAnsi="Times New Roman" w:cs="Times New Roman"/>
          <w:color w:val="FF0000"/>
          <w:sz w:val="28"/>
          <w:szCs w:val="28"/>
        </w:rPr>
      </w:pPr>
      <w:r w:rsidRPr="006041D7">
        <w:rPr>
          <w:rFonts w:ascii="Times New Roman" w:eastAsia="Times New Roman" w:hAnsi="Times New Roman" w:cs="Times New Roman"/>
          <w:sz w:val="28"/>
          <w:szCs w:val="28"/>
        </w:rPr>
        <w:t>2.2.1 приема в члены Ассоциации иностранных юридических лиц</w:t>
      </w:r>
      <w:r w:rsidR="00F3054D">
        <w:rPr>
          <w:rFonts w:ascii="Times New Roman" w:eastAsia="Times New Roman" w:hAnsi="Times New Roman" w:cs="Times New Roman"/>
          <w:sz w:val="28"/>
          <w:szCs w:val="28"/>
        </w:rPr>
        <w:t>;</w:t>
      </w:r>
    </w:p>
    <w:p w:rsidR="007A2B9B" w:rsidRPr="006041D7" w:rsidRDefault="007A2B9B"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w:t>
      </w:r>
      <w:r w:rsidRPr="006041D7">
        <w:rPr>
          <w:rFonts w:ascii="Times New Roman" w:eastAsia="Times New Roman" w:hAnsi="Times New Roman" w:cs="Times New Roman"/>
          <w:sz w:val="28"/>
          <w:szCs w:val="28"/>
        </w:rPr>
        <w:lastRenderedPageBreak/>
        <w:t xml:space="preserve">Федерации зарегистрированных саморегулируемых организаций, основанных на членстве лиц, </w:t>
      </w:r>
      <w:r w:rsidRPr="00124C08">
        <w:rPr>
          <w:rFonts w:ascii="Times New Roman" w:eastAsia="Times New Roman" w:hAnsi="Times New Roman" w:cs="Times New Roman"/>
          <w:sz w:val="28"/>
          <w:szCs w:val="28"/>
        </w:rPr>
        <w:t>осуществляющих строительство</w:t>
      </w:r>
      <w:r w:rsidRPr="006041D7">
        <w:rPr>
          <w:rFonts w:ascii="Times New Roman" w:eastAsia="Times New Roman" w:hAnsi="Times New Roman" w:cs="Times New Roman"/>
          <w:sz w:val="28"/>
          <w:szCs w:val="28"/>
        </w:rPr>
        <w:t xml:space="preserve">. Ассоциация не имеет права отказать такому лицу в приеме в члены Ассоциации по основанию, указанному в подпункте 4 пункта </w:t>
      </w:r>
      <w:r w:rsidR="00397F01" w:rsidRPr="006041D7">
        <w:rPr>
          <w:rFonts w:ascii="Times New Roman" w:eastAsia="Times New Roman" w:hAnsi="Times New Roman" w:cs="Times New Roman"/>
          <w:sz w:val="28"/>
          <w:szCs w:val="28"/>
        </w:rPr>
        <w:t>2.6</w:t>
      </w:r>
      <w:r w:rsidRPr="006041D7">
        <w:rPr>
          <w:rFonts w:ascii="Times New Roman" w:eastAsia="Times New Roman" w:hAnsi="Times New Roman" w:cs="Times New Roman"/>
          <w:sz w:val="28"/>
          <w:szCs w:val="28"/>
        </w:rPr>
        <w:t xml:space="preserve"> настоящего Положения.</w:t>
      </w:r>
    </w:p>
    <w:p w:rsidR="00172B4C" w:rsidRPr="006041D7" w:rsidRDefault="00172B4C"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Для приема в члены </w:t>
      </w:r>
      <w:r w:rsidR="00D24693"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индивидуальный предприниматель или юридическое лицо представля</w:t>
      </w:r>
      <w:r w:rsidR="00BF60BB" w:rsidRPr="006041D7">
        <w:rPr>
          <w:rFonts w:ascii="Times New Roman" w:hAnsi="Times New Roman" w:cs="Times New Roman"/>
          <w:sz w:val="28"/>
          <w:szCs w:val="28"/>
        </w:rPr>
        <w:t>ю</w:t>
      </w:r>
      <w:r w:rsidRPr="006041D7">
        <w:rPr>
          <w:rFonts w:ascii="Times New Roman" w:hAnsi="Times New Roman" w:cs="Times New Roman"/>
          <w:sz w:val="28"/>
          <w:szCs w:val="28"/>
        </w:rPr>
        <w:t xml:space="preserve">т в </w:t>
      </w:r>
      <w:r w:rsidR="00D24693"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 xml:space="preserve"> следующие документы:</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заявление о приеме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с использованием конкурентных способов заключения договоров или об отсутствии таких намерений</w:t>
      </w:r>
      <w:r w:rsidR="004E6FA7" w:rsidRPr="006041D7">
        <w:rPr>
          <w:rFonts w:ascii="Times New Roman" w:hAnsi="Times New Roman" w:cs="Times New Roman"/>
          <w:sz w:val="28"/>
          <w:szCs w:val="28"/>
          <w:lang w:eastAsia="ru-RU"/>
        </w:rPr>
        <w:t>,</w:t>
      </w:r>
      <w:r w:rsidR="00E55D34" w:rsidRPr="006041D7">
        <w:rPr>
          <w:rFonts w:ascii="Times New Roman" w:eastAsia="Times New Roman" w:hAnsi="Times New Roman" w:cs="Times New Roman"/>
          <w:sz w:val="28"/>
          <w:szCs w:val="28"/>
        </w:rPr>
        <w:t xml:space="preserve"> </w:t>
      </w:r>
      <w:r w:rsidR="00E55D34" w:rsidRPr="006041D7">
        <w:rPr>
          <w:rFonts w:ascii="Times New Roman" w:hAnsi="Times New Roman" w:cs="Times New Roman"/>
          <w:sz w:val="28"/>
          <w:szCs w:val="28"/>
        </w:rPr>
        <w:t>по форме согласно Приложению 1</w:t>
      </w:r>
      <w:r w:rsidR="00E55D34" w:rsidRPr="006041D7">
        <w:rPr>
          <w:rFonts w:ascii="Times New Roman" w:eastAsia="Times New Roman" w:hAnsi="Times New Roman" w:cs="Times New Roman"/>
          <w:sz w:val="28"/>
          <w:szCs w:val="28"/>
        </w:rPr>
        <w:t>,</w:t>
      </w:r>
      <w:r w:rsidR="004E6FA7"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3F58BC" w:rsidRPr="0068799A">
        <w:rPr>
          <w:rFonts w:ascii="Times New Roman" w:hAnsi="Times New Roman" w:cs="Times New Roman"/>
          <w:sz w:val="28"/>
          <w:szCs w:val="28"/>
          <w:lang w:eastAsia="ru-RU"/>
        </w:rPr>
        <w:t>к</w:t>
      </w:r>
      <w:r w:rsidR="003F58BC" w:rsidRPr="006041D7">
        <w:rPr>
          <w:rFonts w:ascii="Times New Roman" w:hAnsi="Times New Roman" w:cs="Times New Roman"/>
          <w:sz w:val="28"/>
          <w:szCs w:val="28"/>
          <w:lang w:eastAsia="ru-RU"/>
        </w:rPr>
        <w:t xml:space="preserve"> </w:t>
      </w:r>
      <w:r w:rsidR="004E6FA7" w:rsidRPr="006041D7">
        <w:rPr>
          <w:rFonts w:ascii="Times New Roman" w:hAnsi="Times New Roman" w:cs="Times New Roman"/>
          <w:sz w:val="28"/>
          <w:szCs w:val="28"/>
          <w:lang w:eastAsia="ru-RU"/>
        </w:rPr>
        <w:t>компетенции которого относится вопрос о вступлении в Ассоциацию</w:t>
      </w:r>
      <w:r w:rsidRPr="006041D7">
        <w:rPr>
          <w:rFonts w:ascii="Times New Roman" w:hAnsi="Times New Roman" w:cs="Times New Roman"/>
          <w:sz w:val="28"/>
          <w:szCs w:val="28"/>
          <w:lang w:eastAsia="ru-RU"/>
        </w:rPr>
        <w:t>;</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417A22">
        <w:rPr>
          <w:rFonts w:ascii="Times New Roman" w:hAnsi="Times New Roman" w:cs="Times New Roman"/>
          <w:sz w:val="28"/>
          <w:szCs w:val="28"/>
        </w:rPr>
        <w:t>Ассоциацией</w:t>
      </w:r>
      <w:r w:rsidRPr="00417A22">
        <w:rPr>
          <w:rFonts w:ascii="Times New Roman" w:hAnsi="Times New Roman" w:cs="Times New Roman"/>
          <w:sz w:val="28"/>
          <w:szCs w:val="28"/>
          <w:lang w:eastAsia="ru-RU"/>
        </w:rPr>
        <w:t xml:space="preserve"> к своим членам во внутренних документах </w:t>
      </w:r>
      <w:r w:rsidRPr="00417A22">
        <w:rPr>
          <w:rFonts w:ascii="Times New Roman" w:hAnsi="Times New Roman" w:cs="Times New Roman"/>
          <w:sz w:val="28"/>
          <w:szCs w:val="28"/>
        </w:rPr>
        <w:t>Ассоциации</w:t>
      </w:r>
      <w:r w:rsidR="004F36A6" w:rsidRPr="00417A22">
        <w:rPr>
          <w:rFonts w:ascii="Times New Roman" w:hAnsi="Times New Roman" w:cs="Times New Roman"/>
          <w:sz w:val="28"/>
          <w:szCs w:val="28"/>
        </w:rPr>
        <w:t xml:space="preserve"> (Приложения 2</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8)</w:t>
      </w:r>
      <w:r w:rsidRPr="00417A22">
        <w:rPr>
          <w:rFonts w:ascii="Times New Roman" w:hAnsi="Times New Roman" w:cs="Times New Roman"/>
          <w:sz w:val="28"/>
          <w:szCs w:val="28"/>
          <w:lang w:eastAsia="ru-RU"/>
        </w:rPr>
        <w:t>;</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CF40E2"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r w:rsidR="00CF40E2" w:rsidRPr="006041D7">
        <w:rPr>
          <w:rFonts w:ascii="Times New Roman" w:hAnsi="Times New Roman" w:cs="Times New Roman"/>
          <w:sz w:val="28"/>
          <w:szCs w:val="28"/>
          <w:lang w:eastAsia="ru-RU"/>
        </w:rPr>
        <w:t>.</w:t>
      </w:r>
    </w:p>
    <w:p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4</w:t>
      </w:r>
      <w:r w:rsidRPr="006041D7">
        <w:rPr>
          <w:rFonts w:ascii="Times New Roman" w:hAnsi="Times New Roman" w:cs="Times New Roman"/>
          <w:sz w:val="28"/>
          <w:szCs w:val="28"/>
        </w:rPr>
        <w:t xml:space="preserve"> В срок не более чем два месяца со дня получения документов, указанных в пункте 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 При этом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вправе обратиться:</w:t>
      </w:r>
    </w:p>
    <w:p w:rsidR="00767686" w:rsidRPr="00CA3FA2" w:rsidRDefault="00767686"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t xml:space="preserve">1) в </w:t>
      </w:r>
      <w:r w:rsidR="00854B2B" w:rsidRPr="00124C08">
        <w:rPr>
          <w:rFonts w:ascii="Times New Roman" w:hAnsi="Times New Roman" w:cs="Times New Roman"/>
          <w:color w:val="auto"/>
          <w:sz w:val="28"/>
          <w:szCs w:val="28"/>
        </w:rPr>
        <w:t>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00CA3FA2" w:rsidRPr="00124C08">
        <w:rPr>
          <w:rFonts w:ascii="Times New Roman" w:hAnsi="Times New Roman" w:cs="Times New Roman"/>
          <w:color w:val="auto"/>
          <w:sz w:val="28"/>
          <w:szCs w:val="28"/>
        </w:rPr>
        <w:t>)</w:t>
      </w:r>
      <w:r w:rsidR="000262C4" w:rsidRPr="00CA3FA2">
        <w:rPr>
          <w:rFonts w:ascii="Times New Roman" w:hAnsi="Times New Roman" w:cs="Times New Roman"/>
          <w:color w:val="auto"/>
          <w:sz w:val="28"/>
          <w:szCs w:val="28"/>
        </w:rPr>
        <w:t xml:space="preserve"> </w:t>
      </w:r>
      <w:r w:rsidRPr="00CA3FA2">
        <w:rPr>
          <w:rFonts w:ascii="Times New Roman" w:hAnsi="Times New Roman" w:cs="Times New Roman"/>
          <w:color w:val="auto"/>
          <w:sz w:val="28"/>
          <w:szCs w:val="28"/>
        </w:rPr>
        <w:t>с запросом сведений:</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w:t>
      </w:r>
      <w:r w:rsidRPr="006041D7">
        <w:rPr>
          <w:rFonts w:ascii="Times New Roman" w:hAnsi="Times New Roman" w:cs="Times New Roman"/>
          <w:sz w:val="28"/>
          <w:szCs w:val="28"/>
        </w:rPr>
        <w:lastRenderedPageBreak/>
        <w:t xml:space="preserve">предшествующих дню получения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rPr>
        <w:t xml:space="preserve"> документов, указанных в пункте 2.</w:t>
      </w:r>
      <w:r w:rsidR="00175B7D"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w:t>
      </w:r>
      <w:r w:rsidR="00266481" w:rsidRPr="006041D7">
        <w:rPr>
          <w:rFonts w:ascii="Times New Roman" w:hAnsi="Times New Roman" w:cs="Times New Roman"/>
          <w:sz w:val="28"/>
          <w:szCs w:val="28"/>
        </w:rPr>
        <w:t>,</w:t>
      </w:r>
      <w:r w:rsidRPr="006041D7">
        <w:rPr>
          <w:rFonts w:ascii="Times New Roman" w:hAnsi="Times New Roman" w:cs="Times New Roman"/>
          <w:sz w:val="28"/>
          <w:szCs w:val="28"/>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175B7D" w:rsidRPr="006041D7">
        <w:rPr>
          <w:rFonts w:ascii="Times New Roman" w:hAnsi="Times New Roman" w:cs="Times New Roman"/>
          <w:sz w:val="28"/>
          <w:szCs w:val="28"/>
        </w:rPr>
        <w:t>5</w:t>
      </w:r>
      <w:r w:rsidRPr="006041D7">
        <w:rPr>
          <w:rFonts w:ascii="Times New Roman" w:hAnsi="Times New Roman" w:cs="Times New Roman"/>
          <w:sz w:val="28"/>
          <w:szCs w:val="28"/>
        </w:rPr>
        <w:t xml:space="preserve"> По результатам проверки, предусмотренной пунктом 2.</w:t>
      </w:r>
      <w:r w:rsidR="00175B7D" w:rsidRPr="006041D7">
        <w:rPr>
          <w:rFonts w:ascii="Times New Roman" w:hAnsi="Times New Roman" w:cs="Times New Roman"/>
          <w:sz w:val="28"/>
          <w:szCs w:val="28"/>
        </w:rPr>
        <w:t>4</w:t>
      </w:r>
      <w:r w:rsidRPr="006041D7">
        <w:rPr>
          <w:rFonts w:ascii="Times New Roman" w:hAnsi="Times New Roman" w:cs="Times New Roman"/>
          <w:sz w:val="28"/>
          <w:szCs w:val="28"/>
        </w:rPr>
        <w:t xml:space="preserve"> настоящего Положения, Совет Ассоциации принимает одно из следующих решений:</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w:t>
      </w:r>
      <w:r w:rsidR="00175B7D" w:rsidRPr="006041D7">
        <w:rPr>
          <w:rFonts w:ascii="Times New Roman" w:hAnsi="Times New Roman" w:cs="Times New Roman"/>
          <w:sz w:val="28"/>
          <w:szCs w:val="28"/>
        </w:rPr>
        <w:t>Ассоциацией</w:t>
      </w:r>
      <w:r w:rsidRPr="006041D7">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с указанием причин такого отказа.</w:t>
      </w:r>
    </w:p>
    <w:p w:rsidR="00767686" w:rsidRPr="006041D7" w:rsidRDefault="00175B7D"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2.6</w:t>
      </w:r>
      <w:r w:rsidR="00767686" w:rsidRPr="006041D7">
        <w:rPr>
          <w:rFonts w:ascii="Times New Roman" w:hAnsi="Times New Roman" w:cs="Times New Roman"/>
          <w:sz w:val="28"/>
          <w:szCs w:val="28"/>
        </w:rPr>
        <w:t xml:space="preserve"> </w:t>
      </w:r>
      <w:r w:rsidRPr="006041D7">
        <w:rPr>
          <w:rFonts w:ascii="Times New Roman" w:hAnsi="Times New Roman" w:cs="Times New Roman"/>
          <w:sz w:val="28"/>
          <w:szCs w:val="28"/>
        </w:rPr>
        <w:t>Ассоциация</w:t>
      </w:r>
      <w:r w:rsidR="00767686"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Pr="006041D7">
        <w:rPr>
          <w:rFonts w:ascii="Times New Roman" w:hAnsi="Times New Roman" w:cs="Times New Roman"/>
          <w:sz w:val="28"/>
          <w:szCs w:val="28"/>
        </w:rPr>
        <w:t>Ассоциации</w:t>
      </w:r>
      <w:r w:rsidR="00767686" w:rsidRPr="006041D7">
        <w:rPr>
          <w:rFonts w:ascii="Times New Roman" w:hAnsi="Times New Roman" w:cs="Times New Roman"/>
          <w:sz w:val="28"/>
          <w:szCs w:val="28"/>
        </w:rPr>
        <w:t xml:space="preserve"> по следующим основаниям:</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2) непредставление индивидуальным предпринимателем или юридическим лицом в полном объеме документов, предусмотренных пунктом </w:t>
      </w:r>
      <w:r w:rsidR="003D3587" w:rsidRPr="006041D7">
        <w:rPr>
          <w:rFonts w:ascii="Times New Roman" w:hAnsi="Times New Roman" w:cs="Times New Roman"/>
          <w:sz w:val="28"/>
          <w:szCs w:val="28"/>
        </w:rPr>
        <w:t>2.3</w:t>
      </w:r>
      <w:r w:rsidRPr="006041D7">
        <w:rPr>
          <w:rFonts w:ascii="Times New Roman" w:hAnsi="Times New Roman" w:cs="Times New Roman"/>
          <w:sz w:val="28"/>
          <w:szCs w:val="28"/>
        </w:rPr>
        <w:t xml:space="preserve"> настоящего Положения;</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w:t>
      </w:r>
      <w:r w:rsidR="003D3587" w:rsidRPr="006041D7">
        <w:rPr>
          <w:rFonts w:ascii="Times New Roman" w:hAnsi="Times New Roman" w:cs="Times New Roman"/>
          <w:sz w:val="28"/>
          <w:szCs w:val="28"/>
        </w:rPr>
        <w:t>является Московской областью</w:t>
      </w:r>
      <w:r w:rsidRPr="006041D7">
        <w:rPr>
          <w:rFonts w:ascii="Times New Roman" w:hAnsi="Times New Roman" w:cs="Times New Roman"/>
          <w:sz w:val="28"/>
          <w:szCs w:val="28"/>
        </w:rPr>
        <w:t xml:space="preserve"> за исключением случаев, указанных в пунктах </w:t>
      </w:r>
      <w:r w:rsidR="00CC77B2" w:rsidRPr="006041D7">
        <w:rPr>
          <w:rFonts w:ascii="Times New Roman" w:hAnsi="Times New Roman" w:cs="Times New Roman"/>
          <w:sz w:val="28"/>
          <w:szCs w:val="28"/>
        </w:rPr>
        <w:t>2</w:t>
      </w:r>
      <w:r w:rsidRPr="006041D7">
        <w:rPr>
          <w:rFonts w:ascii="Times New Roman" w:hAnsi="Times New Roman" w:cs="Times New Roman"/>
          <w:sz w:val="28"/>
          <w:szCs w:val="28"/>
        </w:rPr>
        <w:t>.2.1</w:t>
      </w:r>
      <w:r w:rsidR="00CC77B2" w:rsidRPr="006041D7">
        <w:rPr>
          <w:rFonts w:ascii="Times New Roman" w:hAnsi="Times New Roman" w:cs="Times New Roman"/>
          <w:sz w:val="28"/>
          <w:szCs w:val="28"/>
        </w:rPr>
        <w:t xml:space="preserve"> и 2</w:t>
      </w:r>
      <w:r w:rsidRPr="006041D7">
        <w:rPr>
          <w:rFonts w:ascii="Times New Roman" w:hAnsi="Times New Roman" w:cs="Times New Roman"/>
          <w:sz w:val="28"/>
          <w:szCs w:val="28"/>
        </w:rPr>
        <w:t>.2.2 настоящего Положения</w:t>
      </w:r>
      <w:r w:rsidR="00124C08">
        <w:rPr>
          <w:rFonts w:ascii="Times New Roman" w:hAnsi="Times New Roman" w:cs="Times New Roman"/>
          <w:sz w:val="28"/>
          <w:szCs w:val="28"/>
        </w:rPr>
        <w:t>.</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2.7 Ассоциация вправе отказать в приеме индивидуального предпринимателя или юридического лица в члены Ассоциации по следующим основаниям:</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CC77B2" w:rsidRPr="006041D7" w:rsidRDefault="00CC77B2"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2.8 В трехдневный срок с момента принятия одного из решений, указанных в пункте 2.5 настоящего Положения, </w:t>
      </w:r>
      <w:r w:rsidR="00FC1C01"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обязана </w:t>
      </w:r>
      <w:r w:rsidRPr="006041D7">
        <w:rPr>
          <w:rFonts w:ascii="Times New Roman" w:hAnsi="Times New Roman" w:cs="Times New Roman"/>
          <w:sz w:val="28"/>
          <w:szCs w:val="28"/>
        </w:rPr>
        <w:lastRenderedPageBreak/>
        <w:t>направить индивидуальному предпринимателю или юридическому лицу уведомление о принятом решении с приложением копии такого решения.</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2.8 настоящего Положения, обязаны уплатить в полном объеме:</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sidR="00BF463A">
        <w:rPr>
          <w:rFonts w:ascii="Times New Roman" w:hAnsi="Times New Roman" w:cs="Times New Roman"/>
          <w:sz w:val="28"/>
          <w:szCs w:val="28"/>
        </w:rPr>
        <w:t xml:space="preserve"> случае, если Ассоциацией принят</w:t>
      </w:r>
      <w:r w:rsidRPr="006041D7">
        <w:rPr>
          <w:rFonts w:ascii="Times New Roman" w:hAnsi="Times New Roman" w:cs="Times New Roman"/>
          <w:sz w:val="28"/>
          <w:szCs w:val="28"/>
        </w:rPr>
        <w:t xml:space="preserve">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Pr="00124C08">
        <w:rPr>
          <w:rFonts w:ascii="Times New Roman" w:hAnsi="Times New Roman" w:cs="Times New Roman"/>
          <w:sz w:val="28"/>
          <w:szCs w:val="28"/>
        </w:rPr>
        <w:t>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вступительный взнос в Ассоциацию.</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FC1C01"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rsidR="00D04EA5" w:rsidRPr="006041D7" w:rsidRDefault="00D04EA5"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04EA5">
        <w:rPr>
          <w:rFonts w:ascii="Times New Roman" w:hAnsi="Times New Roman" w:cs="Times New Roman"/>
          <w:sz w:val="28"/>
          <w:szCs w:val="28"/>
        </w:rPr>
        <w:t xml:space="preserve">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w:t>
      </w:r>
      <w:r w:rsidRPr="00D04EA5">
        <w:rPr>
          <w:rFonts w:ascii="Times New Roman" w:hAnsi="Times New Roman" w:cs="Times New Roman"/>
          <w:sz w:val="28"/>
          <w:szCs w:val="28"/>
        </w:rPr>
        <w:lastRenderedPageBreak/>
        <w:t>членов Ассоциации соответствующие сведения в отношении такого члена Ассоциации.</w:t>
      </w:r>
    </w:p>
    <w:p w:rsidR="00FC1C01" w:rsidRPr="00B17329" w:rsidRDefault="00FC1C01"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2.1</w:t>
      </w:r>
      <w:r w:rsidR="00D04EA5">
        <w:rPr>
          <w:rFonts w:ascii="Times New Roman" w:hAnsi="Times New Roman" w:cs="Times New Roman"/>
          <w:sz w:val="28"/>
          <w:szCs w:val="28"/>
        </w:rPr>
        <w:t>2</w:t>
      </w:r>
      <w:r w:rsidRPr="006041D7">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w:t>
      </w:r>
      <w:r w:rsidRPr="00124C08">
        <w:rPr>
          <w:rFonts w:ascii="Times New Roman" w:hAnsi="Times New Roman" w:cs="Times New Roman"/>
          <w:color w:val="auto"/>
          <w:sz w:val="28"/>
          <w:szCs w:val="28"/>
        </w:rPr>
        <w:t xml:space="preserve">сформированный </w:t>
      </w:r>
      <w:r w:rsidR="00B17329"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rsidR="00D05571" w:rsidRPr="006041D7" w:rsidRDefault="00D0557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eastAsia="Times New Roman" w:hAnsi="Times New Roman" w:cs="Times New Roman"/>
          <w:sz w:val="28"/>
          <w:szCs w:val="28"/>
        </w:rPr>
        <w:t xml:space="preserve">основанной на членстве лиц, </w:t>
      </w:r>
      <w:r w:rsidRPr="00124C08">
        <w:rPr>
          <w:rFonts w:ascii="Times New Roman" w:eastAsia="Times New Roman" w:hAnsi="Times New Roman" w:cs="Times New Roman"/>
          <w:sz w:val="28"/>
          <w:szCs w:val="28"/>
        </w:rPr>
        <w:t>осуществляющих строительство.</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в отношении каждого лица, принятого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ведет дело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состав такого дела входят:</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6041D7">
        <w:rPr>
          <w:rFonts w:ascii="Times New Roman" w:hAnsi="Times New Roman" w:cs="Times New Roman"/>
          <w:sz w:val="28"/>
          <w:szCs w:val="28"/>
        </w:rPr>
        <w:t>Ассоциации</w:t>
      </w:r>
      <w:r w:rsidR="004056F5">
        <w:rPr>
          <w:rFonts w:ascii="Times New Roman" w:hAnsi="Times New Roman" w:cs="Times New Roman"/>
          <w:sz w:val="28"/>
          <w:szCs w:val="28"/>
        </w:rPr>
        <w:t>, вступительного взноса</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добровольного выхода члена </w:t>
      </w:r>
      <w:r w:rsidR="00E04BB6" w:rsidRPr="006041D7">
        <w:rPr>
          <w:rFonts w:ascii="Times New Roman" w:hAnsi="Times New Roman" w:cs="Times New Roman"/>
          <w:sz w:val="28"/>
          <w:szCs w:val="28"/>
        </w:rPr>
        <w:t>Ассоциации</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из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о результатах осуществления </w:t>
      </w:r>
      <w:r w:rsidR="00E04BB6" w:rsidRPr="006041D7">
        <w:rPr>
          <w:rFonts w:ascii="Times New Roman" w:hAnsi="Times New Roman" w:cs="Times New Roman"/>
          <w:sz w:val="28"/>
          <w:szCs w:val="28"/>
        </w:rPr>
        <w:t>Ассоциацией</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контроля за деятельностью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в отношении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rsidR="00D05571" w:rsidRPr="00407321" w:rsidRDefault="00D05571"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sidR="00407321" w:rsidRPr="00407321">
        <w:rPr>
          <w:rFonts w:ascii="Times New Roman" w:hAnsi="Times New Roman" w:cs="Times New Roman"/>
          <w:color w:val="auto"/>
          <w:sz w:val="28"/>
          <w:szCs w:val="28"/>
          <w:lang w:eastAsia="ru-RU"/>
        </w:rPr>
        <w:t>Ассоциации.</w:t>
      </w:r>
    </w:p>
    <w:p w:rsidR="00E04BB6" w:rsidRPr="006041D7" w:rsidRDefault="00E04BB6" w:rsidP="00111322">
      <w:pPr>
        <w:spacing w:line="360" w:lineRule="auto"/>
        <w:ind w:firstLine="708"/>
        <w:jc w:val="both"/>
        <w:rPr>
          <w:rFonts w:ascii="Times New Roman" w:hAnsi="Times New Roman" w:cs="Times New Roman"/>
          <w:color w:val="FF0000"/>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5</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обязана хранить дела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с </w:t>
      </w:r>
      <w:r w:rsidR="00D05571" w:rsidRPr="006041D7">
        <w:rPr>
          <w:rFonts w:ascii="Times New Roman" w:hAnsi="Times New Roman" w:cs="Times New Roman"/>
          <w:sz w:val="28"/>
          <w:szCs w:val="28"/>
          <w:lang w:eastAsia="ru-RU"/>
        </w:rPr>
        <w:lastRenderedPageBreak/>
        <w:t xml:space="preserve">использованием усиленной квалифицированной электронной подписи, 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В случае исключения сведений о</w:t>
      </w:r>
      <w:r w:rsidRPr="006041D7">
        <w:rPr>
          <w:rFonts w:ascii="Times New Roman" w:hAnsi="Times New Roman" w:cs="Times New Roman"/>
          <w:sz w:val="28"/>
          <w:szCs w:val="28"/>
          <w:lang w:eastAsia="ru-RU"/>
        </w:rPr>
        <w:t>б</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 xml:space="preserve">в </w:t>
      </w:r>
      <w:r w:rsidR="0079324F"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rsidR="00D04EA5" w:rsidRDefault="00D04EA5" w:rsidP="00111322">
      <w:pPr>
        <w:spacing w:line="360" w:lineRule="auto"/>
        <w:jc w:val="center"/>
        <w:rPr>
          <w:rFonts w:ascii="Times New Roman" w:hAnsi="Times New Roman" w:cs="Times New Roman"/>
          <w:sz w:val="28"/>
          <w:szCs w:val="28"/>
        </w:rPr>
      </w:pPr>
      <w:bookmarkStart w:id="2" w:name="_Toc464809642"/>
    </w:p>
    <w:p w:rsidR="00157FC2" w:rsidRPr="006041D7" w:rsidRDefault="00157FC2"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3. ТРЕБОВАНИЯ К ЧЛЕНАМ </w:t>
      </w:r>
      <w:bookmarkEnd w:id="2"/>
      <w:r w:rsidRPr="006041D7">
        <w:rPr>
          <w:rFonts w:ascii="Times New Roman" w:hAnsi="Times New Roman" w:cs="Times New Roman"/>
          <w:sz w:val="28"/>
          <w:szCs w:val="28"/>
        </w:rPr>
        <w:t>АССОЦИАЦИИ</w:t>
      </w:r>
    </w:p>
    <w:p w:rsidR="003B6CDB" w:rsidRPr="006041D7" w:rsidRDefault="003B6CDB" w:rsidP="00111322">
      <w:pPr>
        <w:spacing w:line="360" w:lineRule="auto"/>
        <w:jc w:val="center"/>
        <w:rPr>
          <w:rFonts w:ascii="Times New Roman" w:hAnsi="Times New Roman" w:cs="Times New Roman"/>
          <w:sz w:val="28"/>
          <w:szCs w:val="28"/>
        </w:rPr>
      </w:pPr>
    </w:p>
    <w:p w:rsidR="003B6CDB" w:rsidRPr="006041D7" w:rsidRDefault="003B6CDB"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rsidR="003B6CDB" w:rsidRPr="006041D7" w:rsidRDefault="003B6CDB"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3.2 Члены Ассоциации должны соответствовать следующим минимальным требованиям</w:t>
      </w:r>
      <w:r w:rsidR="00D05571" w:rsidRPr="006041D7">
        <w:rPr>
          <w:rFonts w:ascii="Times New Roman" w:hAnsi="Times New Roman" w:cs="Times New Roman"/>
          <w:sz w:val="28"/>
          <w:szCs w:val="28"/>
        </w:rPr>
        <w:t>:</w:t>
      </w:r>
    </w:p>
    <w:p w:rsidR="00334BE3" w:rsidRPr="006041D7" w:rsidRDefault="00334BE3"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w:t>
      </w:r>
      <w:r w:rsidRPr="00124C08">
        <w:rPr>
          <w:rFonts w:ascii="Times New Roman" w:hAnsi="Times New Roman" w:cs="Times New Roman"/>
          <w:sz w:val="28"/>
          <w:szCs w:val="28"/>
          <w:lang w:eastAsia="ru-RU"/>
        </w:rPr>
        <w:t>строительство, реконструкцию, капитальный ремонт объектов капитального строительства,</w:t>
      </w:r>
      <w:r w:rsidRPr="006041D7">
        <w:rPr>
          <w:rFonts w:ascii="Times New Roman" w:hAnsi="Times New Roman" w:cs="Times New Roman"/>
          <w:sz w:val="28"/>
          <w:szCs w:val="28"/>
          <w:lang w:eastAsia="ru-RU"/>
        </w:rPr>
        <w:t xml:space="preserve"> </w:t>
      </w:r>
      <w:r w:rsidR="00124C08"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rsidR="00334BE3" w:rsidRPr="006041D7" w:rsidRDefault="00334BE3"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по </w:t>
      </w:r>
      <w:r w:rsidRPr="00124C08">
        <w:rPr>
          <w:rFonts w:ascii="Times New Roman" w:hAnsi="Times New Roman" w:cs="Times New Roman"/>
          <w:sz w:val="28"/>
          <w:szCs w:val="28"/>
          <w:lang w:eastAsia="ru-RU"/>
        </w:rPr>
        <w:t>организации строительства</w:t>
      </w:r>
      <w:r w:rsidRPr="006041D7">
        <w:rPr>
          <w:rFonts w:ascii="Times New Roman" w:hAnsi="Times New Roman" w:cs="Times New Roman"/>
          <w:sz w:val="28"/>
          <w:szCs w:val="28"/>
          <w:lang w:eastAsia="ru-RU"/>
        </w:rPr>
        <w:t xml:space="preserve"> (главных инженеров проектов), трудовая функция которых включает соответственно организацию </w:t>
      </w:r>
      <w:r w:rsidRPr="00124C08">
        <w:rPr>
          <w:rFonts w:ascii="Times New Roman" w:hAnsi="Times New Roman" w:cs="Times New Roman"/>
          <w:sz w:val="28"/>
          <w:szCs w:val="28"/>
          <w:lang w:eastAsia="ru-RU"/>
        </w:rPr>
        <w:t>выполнения работ по строительству, реконструкции, капитальному ремонту объектов капитального строительства</w:t>
      </w:r>
      <w:r w:rsidRPr="006041D7">
        <w:rPr>
          <w:rFonts w:ascii="Times New Roman" w:hAnsi="Times New Roman" w:cs="Times New Roman"/>
          <w:sz w:val="28"/>
          <w:szCs w:val="28"/>
          <w:lang w:eastAsia="ru-RU"/>
        </w:rPr>
        <w:t xml:space="preserve"> и сведения о которых включены в национальны</w:t>
      </w:r>
      <w:r w:rsidR="00F22D1D" w:rsidRPr="006041D7">
        <w:rPr>
          <w:rFonts w:ascii="Times New Roman" w:hAnsi="Times New Roman" w:cs="Times New Roman"/>
          <w:sz w:val="28"/>
          <w:szCs w:val="28"/>
          <w:lang w:eastAsia="ru-RU"/>
        </w:rPr>
        <w:t>й</w:t>
      </w:r>
      <w:r w:rsidRPr="006041D7">
        <w:rPr>
          <w:rFonts w:ascii="Times New Roman" w:hAnsi="Times New Roman" w:cs="Times New Roman"/>
          <w:sz w:val="28"/>
          <w:szCs w:val="28"/>
          <w:lang w:eastAsia="ru-RU"/>
        </w:rPr>
        <w:t xml:space="preserve"> реестр</w:t>
      </w:r>
      <w:r w:rsidR="00F22D1D" w:rsidRPr="006041D7">
        <w:rPr>
          <w:rFonts w:ascii="Times New Roman" w:hAnsi="Times New Roman" w:cs="Times New Roman"/>
          <w:sz w:val="28"/>
          <w:szCs w:val="28"/>
          <w:lang w:eastAsia="ru-RU"/>
        </w:rPr>
        <w:t xml:space="preserve"> специалистов, предусмотренный</w:t>
      </w:r>
      <w:r w:rsidRPr="006041D7">
        <w:rPr>
          <w:rFonts w:ascii="Times New Roman" w:hAnsi="Times New Roman" w:cs="Times New Roman"/>
          <w:sz w:val="28"/>
          <w:szCs w:val="28"/>
          <w:lang w:eastAsia="ru-RU"/>
        </w:rPr>
        <w:t xml:space="preserve"> статьей 55.5-1 </w:t>
      </w:r>
      <w:r w:rsidR="00D229CA" w:rsidRPr="006041D7">
        <w:rPr>
          <w:rFonts w:ascii="Times New Roman" w:hAnsi="Times New Roman" w:cs="Times New Roman"/>
          <w:sz w:val="28"/>
          <w:szCs w:val="28"/>
          <w:lang w:eastAsia="ru-RU"/>
        </w:rPr>
        <w:t>Градостроительного кодекса Российской Федерации</w:t>
      </w:r>
      <w:r w:rsidRPr="006041D7">
        <w:rPr>
          <w:rFonts w:ascii="Times New Roman" w:hAnsi="Times New Roman" w:cs="Times New Roman"/>
          <w:sz w:val="28"/>
          <w:szCs w:val="28"/>
          <w:lang w:eastAsia="ru-RU"/>
        </w:rPr>
        <w:t xml:space="preserve"> (далее также - специалисты), </w:t>
      </w:r>
      <w:r w:rsidR="00124C08"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не менее чем два специалиста по месту основной работы.</w:t>
      </w:r>
    </w:p>
    <w:p w:rsidR="00D229CA" w:rsidRPr="006041D7" w:rsidRDefault="00D229CA"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rPr>
        <w:t xml:space="preserve">3.3 Требования к минимальной численности специалистов у члена Ассоциации, </w:t>
      </w:r>
      <w:r w:rsidRPr="00124C08">
        <w:rPr>
          <w:rFonts w:ascii="Times New Roman" w:hAnsi="Times New Roman" w:cs="Times New Roman"/>
          <w:sz w:val="28"/>
          <w:szCs w:val="28"/>
        </w:rPr>
        <w:t xml:space="preserve">осуществляющего строительство, реконструкцию, капитальный </w:t>
      </w:r>
      <w:r w:rsidRPr="00124C08">
        <w:rPr>
          <w:rFonts w:ascii="Times New Roman" w:hAnsi="Times New Roman" w:cs="Times New Roman"/>
          <w:sz w:val="28"/>
          <w:szCs w:val="28"/>
        </w:rPr>
        <w:lastRenderedPageBreak/>
        <w:t>ремонт особо опасных, технически сложных и уникальных объектов</w:t>
      </w:r>
      <w:r w:rsidRPr="006041D7">
        <w:rPr>
          <w:rFonts w:ascii="Times New Roman" w:hAnsi="Times New Roman" w:cs="Times New Roman"/>
          <w:sz w:val="28"/>
          <w:szCs w:val="28"/>
        </w:rPr>
        <w:t>,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D229CA" w:rsidRPr="006041D7" w:rsidRDefault="00B741E4"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3.4</w:t>
      </w:r>
      <w:r w:rsidR="00D229CA" w:rsidRPr="006041D7">
        <w:rPr>
          <w:rFonts w:ascii="Times New Roman" w:hAnsi="Times New Roman" w:cs="Times New Roman"/>
          <w:sz w:val="28"/>
          <w:szCs w:val="28"/>
          <w:lang w:eastAsia="ru-RU"/>
        </w:rPr>
        <w:t xml:space="preserve"> </w:t>
      </w:r>
      <w:r w:rsidR="00D1214B" w:rsidRPr="006041D7">
        <w:rPr>
          <w:rFonts w:ascii="Times New Roman" w:hAnsi="Times New Roman" w:cs="Times New Roman"/>
          <w:sz w:val="28"/>
          <w:szCs w:val="28"/>
          <w:lang w:eastAsia="ru-RU"/>
        </w:rPr>
        <w:t>В стандартах Ассоциации могут устанавливаться требования</w:t>
      </w:r>
      <w:r w:rsidR="00D229CA" w:rsidRPr="006041D7">
        <w:rPr>
          <w:rFonts w:ascii="Times New Roman" w:hAnsi="Times New Roman" w:cs="Times New Roman"/>
          <w:sz w:val="28"/>
          <w:szCs w:val="28"/>
          <w:lang w:eastAsia="ru-RU"/>
        </w:rPr>
        <w:t xml:space="preserve"> к минимальной численности специалистов индивидуального предпринимателя или юридического лица по месту основной работы</w:t>
      </w:r>
      <w:r w:rsidR="007A1713" w:rsidRPr="006041D7">
        <w:rPr>
          <w:rFonts w:ascii="Times New Roman" w:hAnsi="Times New Roman" w:cs="Times New Roman"/>
          <w:sz w:val="28"/>
          <w:szCs w:val="28"/>
          <w:lang w:eastAsia="ru-RU"/>
        </w:rPr>
        <w:t>,</w:t>
      </w:r>
      <w:r w:rsidR="00D229CA" w:rsidRPr="006041D7">
        <w:rPr>
          <w:rFonts w:ascii="Times New Roman" w:hAnsi="Times New Roman" w:cs="Times New Roman"/>
          <w:sz w:val="28"/>
          <w:szCs w:val="28"/>
          <w:lang w:eastAsia="ru-RU"/>
        </w:rPr>
        <w:t xml:space="preserve"> в том числе при необходимости осуществления такими специалистами трудовой функции, включающей организацию </w:t>
      </w:r>
      <w:r w:rsidR="00D229CA" w:rsidRPr="00124C08">
        <w:rPr>
          <w:rFonts w:ascii="Times New Roman" w:hAnsi="Times New Roman" w:cs="Times New Roman"/>
          <w:sz w:val="28"/>
          <w:szCs w:val="28"/>
          <w:lang w:eastAsia="ru-RU"/>
        </w:rPr>
        <w:t>выполнения работ по строительству, реконструкции, капитальному ремонту объектов капитального строительства</w:t>
      </w:r>
      <w:r w:rsidR="00D229CA" w:rsidRPr="006041D7">
        <w:rPr>
          <w:rFonts w:ascii="Times New Roman" w:hAnsi="Times New Roman" w:cs="Times New Roman"/>
          <w:sz w:val="28"/>
          <w:szCs w:val="28"/>
          <w:lang w:eastAsia="ru-RU"/>
        </w:rPr>
        <w:t xml:space="preserve"> в зависимости от их технической сложности и потенциальной опасности, от стоимости одного договора </w:t>
      </w:r>
      <w:r w:rsidR="00D229CA" w:rsidRPr="00124C08">
        <w:rPr>
          <w:rFonts w:ascii="Times New Roman" w:hAnsi="Times New Roman" w:cs="Times New Roman"/>
          <w:sz w:val="28"/>
          <w:szCs w:val="28"/>
          <w:lang w:eastAsia="ru-RU"/>
        </w:rPr>
        <w:t>строительного подряда.</w:t>
      </w:r>
    </w:p>
    <w:p w:rsidR="0065107A" w:rsidRPr="00DF2B6F" w:rsidRDefault="0065107A" w:rsidP="00111322">
      <w:pPr>
        <w:spacing w:line="360" w:lineRule="auto"/>
        <w:ind w:firstLine="708"/>
        <w:jc w:val="both"/>
        <w:rPr>
          <w:rFonts w:ascii="Times New Roman" w:hAnsi="Times New Roman" w:cs="Times New Roman"/>
          <w:color w:val="auto"/>
          <w:sz w:val="28"/>
          <w:szCs w:val="28"/>
          <w:lang w:eastAsia="ru-RU"/>
        </w:rPr>
      </w:pPr>
      <w:r w:rsidRPr="006041D7">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w:t>
      </w:r>
      <w:r w:rsidRPr="00124C08">
        <w:rPr>
          <w:rFonts w:ascii="Times New Roman" w:hAnsi="Times New Roman" w:cs="Times New Roman"/>
          <w:sz w:val="28"/>
          <w:szCs w:val="28"/>
          <w:lang w:eastAsia="ru-RU"/>
        </w:rPr>
        <w:t xml:space="preserve">работ по строительству, реконструкции, капитальному ремонту объектов капитального строительства, утвержденным </w:t>
      </w:r>
      <w:r w:rsidR="00DF2B6F" w:rsidRPr="00124C08">
        <w:rPr>
          <w:rFonts w:ascii="Times New Roman" w:hAnsi="Times New Roman" w:cs="Times New Roman"/>
          <w:color w:val="auto"/>
          <w:sz w:val="28"/>
          <w:szCs w:val="28"/>
          <w:lang w:eastAsia="ru-RU"/>
        </w:rPr>
        <w:t>«НОСТРОЙ».</w:t>
      </w:r>
    </w:p>
    <w:p w:rsidR="00FB4DF1" w:rsidRPr="006041D7" w:rsidRDefault="00FB4DF1" w:rsidP="00111322">
      <w:pPr>
        <w:spacing w:line="360" w:lineRule="auto"/>
        <w:jc w:val="center"/>
        <w:rPr>
          <w:rFonts w:ascii="Times New Roman" w:hAnsi="Times New Roman" w:cs="Times New Roman"/>
          <w:sz w:val="28"/>
          <w:szCs w:val="28"/>
        </w:rPr>
      </w:pPr>
      <w:bookmarkStart w:id="3" w:name="_Toc464809643"/>
    </w:p>
    <w:p w:rsidR="00A7772E" w:rsidRDefault="00FB4DF1" w:rsidP="005E1EB8">
      <w:pPr>
        <w:spacing w:line="24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4. РАЗМЕРЫ, ПОРЯДОК РАСЧЕТА И </w:t>
      </w:r>
      <w:r w:rsidRPr="006041D7">
        <w:rPr>
          <w:rFonts w:ascii="Times New Roman" w:hAnsi="Times New Roman" w:cs="Times New Roman"/>
          <w:sz w:val="28"/>
          <w:szCs w:val="28"/>
        </w:rPr>
        <w:br/>
        <w:t xml:space="preserve">УПЛАТЫ ВСТУПИТЕЛЬНОГО, ЧЛЕНСКИХ И </w:t>
      </w:r>
    </w:p>
    <w:p w:rsidR="00FB4DF1" w:rsidRPr="00DF2B6F" w:rsidRDefault="00FB4DF1"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3"/>
    </w:p>
    <w:p w:rsidR="00FB4DF1" w:rsidRPr="006041D7" w:rsidRDefault="00FB4DF1" w:rsidP="00111322">
      <w:pPr>
        <w:spacing w:line="360" w:lineRule="auto"/>
        <w:jc w:val="both"/>
        <w:rPr>
          <w:rFonts w:ascii="Times New Roman" w:hAnsi="Times New Roman" w:cs="Times New Roman"/>
          <w:sz w:val="28"/>
          <w:szCs w:val="28"/>
        </w:rPr>
      </w:pPr>
    </w:p>
    <w:p w:rsidR="00FB4DF1" w:rsidRPr="006041D7" w:rsidRDefault="00FB4DF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00F34251" w:rsidRPr="00F34251">
        <w:rPr>
          <w:rFonts w:ascii="Times New Roman" w:eastAsia="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рядок их уплаты устанавливаются настоящим Положением и могут быть изменены путем внесения изменений в настоящее Положение.</w:t>
      </w:r>
    </w:p>
    <w:p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00A7772E"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Ассоциации.</w:t>
      </w:r>
    </w:p>
    <w:p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lastRenderedPageBreak/>
        <w:tab/>
        <w:t>4.2.1 Вступительный взнос уплачивается в порядке безналичного расчета на расчетный счет Ассоциаци</w:t>
      </w:r>
      <w:r w:rsidRPr="002A4DF1">
        <w:rPr>
          <w:rFonts w:ascii="Times New Roman" w:hAnsi="Times New Roman" w:cs="Times New Roman"/>
          <w:color w:val="auto"/>
          <w:sz w:val="28"/>
          <w:szCs w:val="28"/>
        </w:rPr>
        <w:t xml:space="preserve">и. </w:t>
      </w:r>
      <w:r w:rsidRPr="006041D7">
        <w:rPr>
          <w:rFonts w:ascii="Times New Roman" w:hAnsi="Times New Roman" w:cs="Times New Roman"/>
          <w:sz w:val="28"/>
          <w:szCs w:val="28"/>
        </w:rPr>
        <w:t>При этом датой уплаты вступительного взноса считается дата поступления денежных средств на расчетный счет Ассоциации</w:t>
      </w:r>
      <w:r w:rsidR="002A4DF1">
        <w:rPr>
          <w:rFonts w:ascii="Times New Roman" w:hAnsi="Times New Roman" w:cs="Times New Roman"/>
          <w:sz w:val="28"/>
          <w:szCs w:val="28"/>
        </w:rPr>
        <w:t>.</w:t>
      </w:r>
    </w:p>
    <w:p w:rsidR="00304CD6" w:rsidRPr="006041D7" w:rsidRDefault="00304CD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Ассоциации.</w:t>
      </w:r>
    </w:p>
    <w:p w:rsidR="00304CD6" w:rsidRPr="006041D7" w:rsidRDefault="00304CD6"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304CD6" w:rsidRPr="006041D7" w:rsidRDefault="00C338E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304CD6" w:rsidRPr="006041D7">
        <w:rPr>
          <w:rFonts w:ascii="Times New Roman" w:hAnsi="Times New Roman" w:cs="Times New Roman"/>
          <w:sz w:val="28"/>
          <w:szCs w:val="28"/>
        </w:rPr>
        <w:t xml:space="preserve">.2.4 Размер вступительного взноса является единым для всех членов </w:t>
      </w:r>
      <w:r w:rsidRPr="006041D7">
        <w:rPr>
          <w:rFonts w:ascii="Times New Roman" w:hAnsi="Times New Roman" w:cs="Times New Roman"/>
          <w:sz w:val="28"/>
          <w:szCs w:val="28"/>
        </w:rPr>
        <w:t>Ассоциации</w:t>
      </w:r>
      <w:r w:rsidR="00304CD6" w:rsidRPr="006041D7">
        <w:rPr>
          <w:rFonts w:ascii="Times New Roman" w:hAnsi="Times New Roman" w:cs="Times New Roman"/>
          <w:sz w:val="28"/>
          <w:szCs w:val="28"/>
        </w:rPr>
        <w:t xml:space="preserve"> и составляет</w:t>
      </w:r>
      <w:r w:rsidRPr="006041D7">
        <w:rPr>
          <w:rFonts w:ascii="Times New Roman" w:hAnsi="Times New Roman" w:cs="Times New Roman"/>
          <w:sz w:val="28"/>
          <w:szCs w:val="28"/>
        </w:rPr>
        <w:t xml:space="preserve"> пятьдесят тысяч</w:t>
      </w:r>
      <w:r w:rsidR="00304CD6" w:rsidRPr="006041D7">
        <w:rPr>
          <w:rFonts w:ascii="Times New Roman" w:hAnsi="Times New Roman" w:cs="Times New Roman"/>
          <w:sz w:val="28"/>
          <w:szCs w:val="28"/>
        </w:rPr>
        <w:t xml:space="preserve"> рублей.</w:t>
      </w:r>
    </w:p>
    <w:p w:rsidR="00F95631" w:rsidRDefault="00F9563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156E4" w:rsidRPr="006041D7" w:rsidRDefault="009156E4"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4.3.1 Размер членского взноса в Ассоциацию составляет десять тысяч рублей в месяц.</w:t>
      </w:r>
    </w:p>
    <w:p w:rsidR="009C58E0" w:rsidRPr="006041D7" w:rsidRDefault="00F95631" w:rsidP="00111322">
      <w:pPr>
        <w:spacing w:line="360" w:lineRule="auto"/>
        <w:jc w:val="both"/>
        <w:rPr>
          <w:rFonts w:ascii="Times New Roman" w:hAnsi="Times New Roman" w:cs="Times New Roman"/>
          <w:sz w:val="28"/>
          <w:szCs w:val="28"/>
        </w:rPr>
      </w:pPr>
      <w:r w:rsidRPr="006041D7">
        <w:rPr>
          <w:sz w:val="28"/>
          <w:szCs w:val="28"/>
        </w:rPr>
        <w:tab/>
      </w:r>
      <w:r w:rsidR="0096366D" w:rsidRPr="0006108B">
        <w:rPr>
          <w:rFonts w:ascii="Times New Roman" w:hAnsi="Times New Roman" w:cs="Times New Roman"/>
          <w:sz w:val="28"/>
          <w:szCs w:val="28"/>
        </w:rPr>
        <w:t>4</w:t>
      </w:r>
      <w:r w:rsidR="009C58E0" w:rsidRPr="0006108B">
        <w:rPr>
          <w:rFonts w:ascii="Times New Roman" w:hAnsi="Times New Roman" w:cs="Times New Roman"/>
          <w:sz w:val="28"/>
          <w:szCs w:val="28"/>
        </w:rPr>
        <w:t>.3</w:t>
      </w:r>
      <w:r w:rsidR="0096366D" w:rsidRPr="0006108B">
        <w:rPr>
          <w:rFonts w:ascii="Times New Roman" w:hAnsi="Times New Roman" w:cs="Times New Roman"/>
          <w:sz w:val="28"/>
          <w:szCs w:val="28"/>
        </w:rPr>
        <w:t>.</w:t>
      </w:r>
      <w:r w:rsidR="0006108B" w:rsidRPr="0006108B">
        <w:rPr>
          <w:rFonts w:ascii="Times New Roman" w:hAnsi="Times New Roman" w:cs="Times New Roman"/>
          <w:sz w:val="28"/>
          <w:szCs w:val="28"/>
        </w:rPr>
        <w:t>2</w:t>
      </w:r>
      <w:r w:rsidR="009C58E0" w:rsidRPr="0006108B">
        <w:rPr>
          <w:rFonts w:ascii="Times New Roman" w:hAnsi="Times New Roman" w:cs="Times New Roman"/>
          <w:sz w:val="28"/>
          <w:szCs w:val="28"/>
        </w:rPr>
        <w:t xml:space="preserve"> Членские</w:t>
      </w:r>
      <w:r w:rsidR="009C58E0" w:rsidRPr="006041D7">
        <w:rPr>
          <w:rFonts w:ascii="Times New Roman" w:hAnsi="Times New Roman" w:cs="Times New Roman"/>
          <w:sz w:val="28"/>
          <w:szCs w:val="28"/>
        </w:rPr>
        <w:t xml:space="preserve"> взносы уплачиваются каждым членом </w:t>
      </w:r>
      <w:r w:rsidR="0096366D" w:rsidRPr="006041D7">
        <w:rPr>
          <w:rFonts w:ascii="Times New Roman" w:hAnsi="Times New Roman" w:cs="Times New Roman"/>
          <w:sz w:val="28"/>
          <w:szCs w:val="28"/>
        </w:rPr>
        <w:t>Ассоциации</w:t>
      </w:r>
      <w:r w:rsidR="00C15F5B" w:rsidRPr="00C15F5B">
        <w:rPr>
          <w:rFonts w:ascii="Times New Roman" w:hAnsi="Times New Roman" w:cs="Times New Roman"/>
          <w:sz w:val="28"/>
          <w:szCs w:val="28"/>
          <w:highlight w:val="yellow"/>
        </w:rPr>
        <w:t xml:space="preserve"> </w:t>
      </w:r>
      <w:r w:rsidR="00C15F5B" w:rsidRPr="00C15F5B">
        <w:rPr>
          <w:rFonts w:ascii="Times New Roman" w:hAnsi="Times New Roman" w:cs="Times New Roman"/>
          <w:sz w:val="28"/>
          <w:szCs w:val="28"/>
        </w:rPr>
        <w:t xml:space="preserve">ежеквартально </w:t>
      </w:r>
      <w:r w:rsidR="009C58E0" w:rsidRPr="006041D7">
        <w:rPr>
          <w:rFonts w:ascii="Times New Roman" w:hAnsi="Times New Roman" w:cs="Times New Roman"/>
          <w:sz w:val="28"/>
          <w:szCs w:val="28"/>
        </w:rPr>
        <w:t xml:space="preserve"> не позднее двадцатого числа первого месяца квартала (не позднее 20 января, 20 апреля, 20 июля, 20 октября) п</w:t>
      </w:r>
      <w:r w:rsidR="00280B7A" w:rsidRPr="006041D7">
        <w:rPr>
          <w:rFonts w:ascii="Times New Roman" w:hAnsi="Times New Roman" w:cs="Times New Roman"/>
          <w:sz w:val="28"/>
          <w:szCs w:val="28"/>
        </w:rPr>
        <w:t>утем</w:t>
      </w:r>
      <w:r w:rsidR="009C58E0" w:rsidRPr="006041D7">
        <w:rPr>
          <w:rFonts w:ascii="Times New Roman" w:hAnsi="Times New Roman" w:cs="Times New Roman"/>
          <w:sz w:val="28"/>
          <w:szCs w:val="28"/>
        </w:rPr>
        <w:t xml:space="preserve"> безналичного перечисления денежных средств на расчетный счет </w:t>
      </w:r>
      <w:r w:rsidR="00BF5380"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6041D7">
        <w:rPr>
          <w:rFonts w:ascii="Times New Roman" w:hAnsi="Times New Roman" w:cs="Times New Roman"/>
          <w:sz w:val="28"/>
          <w:szCs w:val="28"/>
        </w:rPr>
        <w:t>Ассоциации</w:t>
      </w:r>
      <w:r w:rsidR="002A4DF1">
        <w:rPr>
          <w:rFonts w:ascii="Times New Roman" w:hAnsi="Times New Roman" w:cs="Times New Roman"/>
          <w:sz w:val="28"/>
          <w:szCs w:val="28"/>
        </w:rPr>
        <w:t>.</w:t>
      </w:r>
    </w:p>
    <w:p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3</w:t>
      </w:r>
      <w:r w:rsidR="009C58E0" w:rsidRPr="006041D7">
        <w:rPr>
          <w:rFonts w:ascii="Times New Roman" w:hAnsi="Times New Roman" w:cs="Times New Roman"/>
          <w:sz w:val="28"/>
          <w:szCs w:val="28"/>
        </w:rPr>
        <w:t xml:space="preserve"> Членские взносы могут быть уплачены ранее сроков, установленных пунктом </w:t>
      </w: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 xml:space="preserve">2  </w:t>
      </w:r>
      <w:r w:rsidR="009C58E0" w:rsidRPr="006041D7">
        <w:rPr>
          <w:rFonts w:ascii="Times New Roman" w:hAnsi="Times New Roman" w:cs="Times New Roman"/>
          <w:sz w:val="28"/>
          <w:szCs w:val="28"/>
        </w:rPr>
        <w:t>настоящего Положения (авансовым платежом).</w:t>
      </w:r>
    </w:p>
    <w:p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4</w:t>
      </w:r>
      <w:r w:rsidR="009C58E0" w:rsidRPr="006041D7">
        <w:rPr>
          <w:rFonts w:ascii="Times New Roman" w:hAnsi="Times New Roman" w:cs="Times New Roman"/>
          <w:sz w:val="28"/>
          <w:szCs w:val="28"/>
        </w:rPr>
        <w:t xml:space="preserve"> Вне зависимости от даты принятия </w:t>
      </w:r>
      <w:r w:rsidRPr="006041D7">
        <w:rPr>
          <w:rFonts w:ascii="Times New Roman" w:hAnsi="Times New Roman" w:cs="Times New Roman"/>
          <w:sz w:val="28"/>
          <w:szCs w:val="28"/>
        </w:rPr>
        <w:t>Ассоциацией</w:t>
      </w:r>
      <w:r w:rsidR="009C58E0"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w:t>
      </w:r>
      <w:r w:rsidR="009C58E0" w:rsidRPr="006041D7">
        <w:rPr>
          <w:rFonts w:ascii="Times New Roman" w:hAnsi="Times New Roman" w:cs="Times New Roman"/>
          <w:sz w:val="28"/>
          <w:szCs w:val="28"/>
        </w:rPr>
        <w:lastRenderedPageBreak/>
        <w:t xml:space="preserve">котором принято решение о принятии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Вне зависимости от даты прекращения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или поступило заявление от члена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о добровольном прекращении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w:t>
      </w:r>
    </w:p>
    <w:p w:rsidR="00BF3089" w:rsidRPr="0027583B" w:rsidRDefault="00BF30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t xml:space="preserve">4.4 Иные </w:t>
      </w:r>
      <w:r w:rsidR="00133208" w:rsidRPr="00944A57">
        <w:rPr>
          <w:rFonts w:ascii="Times New Roman" w:eastAsia="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взносы членов в Ассоциацию должны быть направлены на обеспечение деятельности</w:t>
      </w:r>
      <w:r w:rsidRPr="00133208">
        <w:rPr>
          <w:rFonts w:ascii="Times New Roman" w:hAnsi="Times New Roman" w:cs="Times New Roman"/>
          <w:color w:val="auto"/>
          <w:sz w:val="28"/>
          <w:szCs w:val="28"/>
        </w:rPr>
        <w:t xml:space="preserve">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t xml:space="preserve">целевые взносы могут устанавливаться Общим собранием членов </w:t>
      </w:r>
      <w:r w:rsidR="00B23DE6" w:rsidRPr="0027583B">
        <w:rPr>
          <w:rFonts w:ascii="Times New Roman" w:hAnsi="Times New Roman" w:cs="Times New Roman"/>
          <w:color w:val="auto"/>
          <w:sz w:val="28"/>
          <w:szCs w:val="28"/>
        </w:rPr>
        <w:t>Ассоциации</w:t>
      </w:r>
      <w:r w:rsidRPr="0027583B">
        <w:rPr>
          <w:rFonts w:ascii="Times New Roman" w:hAnsi="Times New Roman" w:cs="Times New Roman"/>
          <w:color w:val="auto"/>
          <w:sz w:val="28"/>
          <w:szCs w:val="28"/>
        </w:rPr>
        <w:t xml:space="preserve"> на периодической и (или) единовременной основе.</w:t>
      </w:r>
    </w:p>
    <w:p w:rsidR="00BF3089" w:rsidRPr="006041D7" w:rsidRDefault="00BF30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.4.1 Члены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обязаны вносить ежегодный целевой взнос на нужды </w:t>
      </w:r>
      <w:r w:rsidR="00F2664F"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членом которого является </w:t>
      </w:r>
      <w:r w:rsidR="00B23DE6"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в размере, установленном на одного члена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rsidR="00BF3089" w:rsidRDefault="00BF30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6F0FD7"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w:t>
      </w:r>
      <w:r w:rsidRPr="006F0FD7">
        <w:rPr>
          <w:rFonts w:ascii="Times New Roman" w:hAnsi="Times New Roman" w:cs="Times New Roman"/>
          <w:color w:val="auto"/>
          <w:sz w:val="28"/>
          <w:szCs w:val="28"/>
        </w:rPr>
        <w:t xml:space="preserve">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6041D7" w:rsidTr="00A91EC7">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widowControl w:val="0"/>
              <w:spacing w:line="360" w:lineRule="auto"/>
              <w:jc w:val="center"/>
              <w:rPr>
                <w:sz w:val="28"/>
                <w:szCs w:val="28"/>
              </w:rPr>
            </w:pPr>
            <w:r w:rsidRPr="006041D7">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Сроки уплаты ежегодного целевого взноса</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 </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 </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До 20 января</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lastRenderedPageBreak/>
              <w:t>Для юридических лиц/ индивидуальных предпринимателей, принятых в члены Ассоциации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75% размера взноса </w:t>
            </w:r>
            <w:r w:rsidRPr="006041D7">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5D7904" w:rsidRDefault="00B23DE6" w:rsidP="009B235F">
            <w:pPr>
              <w:spacing w:line="360"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50% размера взноса</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5D7904" w:rsidRDefault="00B23DE6" w:rsidP="009B235F">
            <w:pPr>
              <w:spacing w:line="360"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25% размера взноса</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rsidR="00965400" w:rsidRPr="006041D7" w:rsidRDefault="0096540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4.4.3 Целевые взносы в компенсационный фонд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возмещения вреда.</w:t>
      </w:r>
    </w:p>
    <w:p w:rsidR="00965400" w:rsidRPr="006041D7" w:rsidRDefault="00965400"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965400" w:rsidRDefault="00706A0D"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lastRenderedPageBreak/>
        <w:t>4</w:t>
      </w:r>
      <w:r w:rsidR="00965400" w:rsidRPr="006041D7">
        <w:rPr>
          <w:rFonts w:ascii="Times New Roman" w:hAnsi="Times New Roman" w:cs="Times New Roman"/>
          <w:sz w:val="28"/>
          <w:szCs w:val="28"/>
        </w:rPr>
        <w:t xml:space="preserve">.5 Лицу, прекратившему членство в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не возвращаются уплаченные вступительный взнос, членские взносы </w:t>
      </w:r>
      <w:r w:rsidR="00965400" w:rsidRPr="00B359FF">
        <w:rPr>
          <w:rFonts w:ascii="Times New Roman" w:hAnsi="Times New Roman" w:cs="Times New Roman"/>
          <w:color w:val="auto"/>
          <w:sz w:val="28"/>
          <w:szCs w:val="28"/>
        </w:rPr>
        <w:t xml:space="preserve">и иные </w:t>
      </w:r>
      <w:r w:rsidR="00B359FF" w:rsidRPr="00B359FF">
        <w:rPr>
          <w:rFonts w:ascii="Times New Roman" w:eastAsia="Times New Roman" w:hAnsi="Times New Roman" w:cs="Times New Roman"/>
          <w:color w:val="auto"/>
          <w:sz w:val="28"/>
          <w:szCs w:val="28"/>
          <w:lang w:eastAsia="ru-RU"/>
        </w:rPr>
        <w:t xml:space="preserve">целевые </w:t>
      </w:r>
      <w:r w:rsidR="00B359FF" w:rsidRPr="008E4839">
        <w:rPr>
          <w:rFonts w:ascii="Times New Roman" w:eastAsia="Times New Roman" w:hAnsi="Times New Roman" w:cs="Times New Roman"/>
          <w:sz w:val="28"/>
          <w:szCs w:val="28"/>
          <w:lang w:eastAsia="ru-RU"/>
        </w:rPr>
        <w:t>(дополнительны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имущественны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w:t>
      </w:r>
      <w:r w:rsidR="00965400" w:rsidRPr="00064326">
        <w:rPr>
          <w:rFonts w:ascii="Times New Roman" w:hAnsi="Times New Roman" w:cs="Times New Roman"/>
          <w:color w:val="FF0000"/>
          <w:sz w:val="28"/>
          <w:szCs w:val="28"/>
        </w:rPr>
        <w:t xml:space="preserve"> </w:t>
      </w:r>
      <w:r w:rsidR="00965400" w:rsidRPr="006041D7">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если иное не предусмотрено </w:t>
      </w:r>
      <w:r w:rsidRPr="006041D7">
        <w:rPr>
          <w:rFonts w:ascii="Times New Roman" w:hAnsi="Times New Roman" w:cs="Times New Roman"/>
          <w:sz w:val="28"/>
          <w:szCs w:val="28"/>
        </w:rPr>
        <w:t xml:space="preserve">действующим </w:t>
      </w:r>
      <w:r w:rsidR="00965400" w:rsidRPr="006041D7">
        <w:rPr>
          <w:rFonts w:ascii="Times New Roman" w:hAnsi="Times New Roman" w:cs="Times New Roman"/>
          <w:sz w:val="28"/>
          <w:szCs w:val="28"/>
        </w:rPr>
        <w:t>законо</w:t>
      </w:r>
      <w:r w:rsidRPr="006041D7">
        <w:rPr>
          <w:rFonts w:ascii="Times New Roman" w:hAnsi="Times New Roman" w:cs="Times New Roman"/>
          <w:sz w:val="28"/>
          <w:szCs w:val="28"/>
        </w:rPr>
        <w:t>дательством</w:t>
      </w:r>
      <w:r w:rsidR="00965400" w:rsidRPr="006041D7">
        <w:rPr>
          <w:rFonts w:ascii="Times New Roman" w:hAnsi="Times New Roman" w:cs="Times New Roman"/>
          <w:sz w:val="28"/>
          <w:szCs w:val="28"/>
        </w:rPr>
        <w:t>.</w:t>
      </w:r>
    </w:p>
    <w:p w:rsidR="00B359FF" w:rsidRPr="006041D7" w:rsidRDefault="00B359FF" w:rsidP="00111322">
      <w:pPr>
        <w:spacing w:line="360" w:lineRule="auto"/>
        <w:ind w:firstLine="690"/>
        <w:jc w:val="both"/>
        <w:rPr>
          <w:rFonts w:ascii="Times New Roman" w:hAnsi="Times New Roman" w:cs="Times New Roman"/>
          <w:sz w:val="28"/>
          <w:szCs w:val="28"/>
        </w:rPr>
      </w:pPr>
    </w:p>
    <w:p w:rsidR="00AE4B6A" w:rsidRPr="006041D7" w:rsidRDefault="00AE4B6A" w:rsidP="00064326">
      <w:pPr>
        <w:spacing w:line="240" w:lineRule="auto"/>
        <w:jc w:val="center"/>
        <w:rPr>
          <w:rFonts w:ascii="Times New Roman" w:hAnsi="Times New Roman" w:cs="Times New Roman"/>
          <w:sz w:val="28"/>
          <w:szCs w:val="28"/>
        </w:rPr>
      </w:pPr>
      <w:bookmarkStart w:id="4" w:name="_Toc464809644"/>
      <w:r w:rsidRPr="006041D7">
        <w:rPr>
          <w:rFonts w:ascii="Times New Roman" w:hAnsi="Times New Roman" w:cs="Times New Roman"/>
          <w:sz w:val="28"/>
          <w:szCs w:val="28"/>
        </w:rPr>
        <w:t xml:space="preserve">5. ОСНОВАНИЯ И ПОРЯДОК ПРЕКРАЩЕНИЯ ЧЛЕНСТВА </w:t>
      </w:r>
      <w:r w:rsidRPr="006041D7">
        <w:rPr>
          <w:rFonts w:ascii="Times New Roman" w:hAnsi="Times New Roman" w:cs="Times New Roman"/>
          <w:sz w:val="28"/>
          <w:szCs w:val="28"/>
        </w:rPr>
        <w:br/>
        <w:t xml:space="preserve">В </w:t>
      </w:r>
      <w:bookmarkEnd w:id="4"/>
      <w:r w:rsidRPr="006041D7">
        <w:rPr>
          <w:rFonts w:ascii="Times New Roman" w:hAnsi="Times New Roman" w:cs="Times New Roman"/>
          <w:sz w:val="28"/>
          <w:szCs w:val="28"/>
        </w:rPr>
        <w:t>АССОЦИАЦИИ</w:t>
      </w:r>
    </w:p>
    <w:p w:rsidR="00AE4B6A" w:rsidRPr="006041D7" w:rsidRDefault="00AE4B6A" w:rsidP="00111322">
      <w:pPr>
        <w:spacing w:line="360" w:lineRule="auto"/>
        <w:jc w:val="center"/>
        <w:rPr>
          <w:rFonts w:ascii="Times New Roman" w:hAnsi="Times New Roman" w:cs="Times New Roman"/>
          <w:sz w:val="28"/>
          <w:szCs w:val="28"/>
        </w:rPr>
      </w:pP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5.1 Членство 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прекращается по основаниям и в случаях:</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добровольного выхода члена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из состава членов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исключения из членов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по решению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смерти индивидуального предпринимателя – члена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или ликвидации юридического лица </w:t>
      </w:r>
      <w:r w:rsidR="00607015"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члена </w:t>
      </w:r>
      <w:r w:rsidR="00607015"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присоединения </w:t>
      </w:r>
      <w:r w:rsidR="00607015"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другой саморегулируемой организации;</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6041D7">
        <w:rPr>
          <w:rFonts w:ascii="Times New Roman" w:hAnsi="Times New Roman" w:cs="Times New Roman"/>
          <w:sz w:val="28"/>
          <w:szCs w:val="28"/>
        </w:rPr>
        <w:t>2007</w:t>
      </w:r>
      <w:r w:rsidRPr="006041D7">
        <w:rPr>
          <w:rFonts w:ascii="Times New Roman" w:eastAsia="Times New Roman" w:hAnsi="Times New Roman" w:cs="Times New Roman"/>
          <w:sz w:val="28"/>
          <w:szCs w:val="28"/>
        </w:rPr>
        <w:t xml:space="preserve"> </w:t>
      </w:r>
      <w:r w:rsidRPr="006041D7">
        <w:rPr>
          <w:rFonts w:ascii="Times New Roman" w:hAnsi="Times New Roman" w:cs="Times New Roman"/>
          <w:sz w:val="28"/>
          <w:szCs w:val="28"/>
        </w:rPr>
        <w:t>№</w:t>
      </w:r>
      <w:r w:rsidRPr="006041D7">
        <w:rPr>
          <w:rFonts w:ascii="Times New Roman" w:eastAsia="Times New Roman" w:hAnsi="Times New Roman" w:cs="Times New Roman"/>
          <w:sz w:val="28"/>
          <w:szCs w:val="28"/>
        </w:rPr>
        <w:t xml:space="preserve"> 315-ФЗ «О саморегулируемых организациях».</w:t>
      </w:r>
    </w:p>
    <w:p w:rsidR="00AE4B6A" w:rsidRPr="006041D7" w:rsidRDefault="0060701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.2 Член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вправе в любое время выйти из состава членов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по своему усмотрению, при этом он обязан подать в </w:t>
      </w:r>
      <w:r w:rsidRPr="006041D7">
        <w:rPr>
          <w:rFonts w:ascii="Times New Roman" w:hAnsi="Times New Roman" w:cs="Times New Roman"/>
          <w:sz w:val="28"/>
          <w:szCs w:val="28"/>
        </w:rPr>
        <w:t>Ассоциацию</w:t>
      </w:r>
      <w:r w:rsidR="00AE4B6A" w:rsidRPr="006041D7">
        <w:rPr>
          <w:rFonts w:ascii="Times New Roman" w:eastAsia="Times New Roman" w:hAnsi="Times New Roman" w:cs="Times New Roman"/>
          <w:sz w:val="28"/>
          <w:szCs w:val="28"/>
        </w:rPr>
        <w:t xml:space="preserve"> заявление о добровольном прекращении членства в </w:t>
      </w:r>
      <w:r w:rsidR="00053E88">
        <w:rPr>
          <w:rFonts w:ascii="Times New Roman" w:hAnsi="Times New Roman" w:cs="Times New Roman"/>
          <w:sz w:val="28"/>
          <w:szCs w:val="28"/>
        </w:rPr>
        <w:t>Ассоциации</w:t>
      </w:r>
      <w:r w:rsidR="008B12E2" w:rsidRPr="00BE4D9C">
        <w:rPr>
          <w:rFonts w:ascii="Times New Roman" w:hAnsi="Times New Roman" w:cs="Times New Roman"/>
          <w:sz w:val="28"/>
          <w:szCs w:val="28"/>
        </w:rPr>
        <w:t xml:space="preserve">, по форме согласно Приложению </w:t>
      </w:r>
      <w:r w:rsidR="00100D64" w:rsidRPr="00BE4D9C">
        <w:rPr>
          <w:rFonts w:ascii="Times New Roman" w:hAnsi="Times New Roman" w:cs="Times New Roman"/>
          <w:sz w:val="28"/>
          <w:szCs w:val="28"/>
        </w:rPr>
        <w:t>9</w:t>
      </w:r>
      <w:r w:rsidR="00A26340" w:rsidRPr="00BE4D9C">
        <w:rPr>
          <w:rFonts w:ascii="Times New Roman" w:eastAsia="Times New Roman" w:hAnsi="Times New Roman" w:cs="Times New Roman"/>
          <w:sz w:val="28"/>
          <w:szCs w:val="28"/>
        </w:rPr>
        <w:t>,</w:t>
      </w:r>
      <w:r w:rsidR="00A26340" w:rsidRPr="00BE4D9C">
        <w:rPr>
          <w:rFonts w:ascii="Times New Roman" w:hAnsi="Times New Roman" w:cs="Times New Roman"/>
          <w:sz w:val="28"/>
          <w:szCs w:val="28"/>
          <w:lang w:eastAsia="ru-RU"/>
        </w:rPr>
        <w:t xml:space="preserve"> подписанное уполномоченным лицом.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Ассоциации прекращается со дня поступления в Ассоциацию заявления члена</w:t>
      </w:r>
      <w:r w:rsidR="00086B02" w:rsidRPr="006041D7">
        <w:rPr>
          <w:rFonts w:ascii="Times New Roman" w:eastAsia="Times New Roman" w:hAnsi="Times New Roman" w:cs="Times New Roman"/>
          <w:sz w:val="28"/>
          <w:szCs w:val="28"/>
        </w:rPr>
        <w:t xml:space="preserve"> Ассоциации о добровольном прекращении членства в </w:t>
      </w:r>
      <w:r w:rsidR="00086B02" w:rsidRPr="006041D7">
        <w:rPr>
          <w:rFonts w:ascii="Times New Roman" w:hAnsi="Times New Roman" w:cs="Times New Roman"/>
          <w:sz w:val="28"/>
          <w:szCs w:val="28"/>
        </w:rPr>
        <w:t>Ассоциации. К указанному заявлению должны быть приложены следующие документы:</w:t>
      </w:r>
      <w:r w:rsidRPr="006041D7">
        <w:rPr>
          <w:rFonts w:ascii="Times New Roman" w:hAnsi="Times New Roman" w:cs="Times New Roman"/>
          <w:sz w:val="28"/>
          <w:szCs w:val="28"/>
        </w:rPr>
        <w:t xml:space="preserve"> </w:t>
      </w:r>
      <w:r w:rsidR="00AE4B6A" w:rsidRPr="006041D7">
        <w:rPr>
          <w:rFonts w:ascii="Times New Roman" w:hAnsi="Times New Roman" w:cs="Times New Roman"/>
          <w:color w:val="FF0000"/>
          <w:sz w:val="28"/>
          <w:szCs w:val="28"/>
        </w:rPr>
        <w:t xml:space="preserve"> </w:t>
      </w:r>
    </w:p>
    <w:p w:rsidR="001E336B" w:rsidRPr="00053E88" w:rsidRDefault="00AE4B6A" w:rsidP="00111322">
      <w:pPr>
        <w:spacing w:line="360" w:lineRule="auto"/>
        <w:ind w:firstLine="708"/>
        <w:jc w:val="both"/>
        <w:rPr>
          <w:rFonts w:ascii="Times New Roman" w:eastAsia="Times New Roman" w:hAnsi="Times New Roman" w:cs="Times New Roman"/>
          <w:color w:val="auto"/>
          <w:sz w:val="28"/>
          <w:szCs w:val="28"/>
        </w:rPr>
      </w:pPr>
      <w:r w:rsidRPr="00053E88">
        <w:rPr>
          <w:rFonts w:ascii="Times New Roman" w:eastAsia="Times New Roman" w:hAnsi="Times New Roman" w:cs="Times New Roman"/>
          <w:color w:val="auto"/>
          <w:sz w:val="28"/>
          <w:szCs w:val="28"/>
        </w:rPr>
        <w:t xml:space="preserve">1) документы, подтверждающие полномочия лица на подписание указанного заявления (доверенность и т.п.), за </w:t>
      </w:r>
      <w:r w:rsidR="00CE52C2" w:rsidRPr="00053E88">
        <w:rPr>
          <w:rFonts w:ascii="Times New Roman" w:eastAsia="Times New Roman" w:hAnsi="Times New Roman" w:cs="Times New Roman"/>
          <w:color w:val="auto"/>
          <w:sz w:val="28"/>
          <w:szCs w:val="28"/>
        </w:rPr>
        <w:t xml:space="preserve">исключением случаев подписания </w:t>
      </w:r>
      <w:r w:rsidRPr="00053E88">
        <w:rPr>
          <w:rFonts w:ascii="Times New Roman" w:eastAsia="Times New Roman" w:hAnsi="Times New Roman" w:cs="Times New Roman"/>
          <w:color w:val="auto"/>
          <w:sz w:val="28"/>
          <w:szCs w:val="28"/>
        </w:rPr>
        <w:t>заявления самим индивидуальным предпринимателем</w:t>
      </w:r>
      <w:r w:rsidR="001E336B" w:rsidRPr="00053E88">
        <w:rPr>
          <w:rFonts w:ascii="Times New Roman" w:eastAsia="Times New Roman" w:hAnsi="Times New Roman" w:cs="Times New Roman"/>
          <w:color w:val="auto"/>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2) в случае, если законом и (или) учредительными документами юридического лица</w:t>
      </w:r>
      <w:r w:rsidR="00532DBA" w:rsidRPr="006041D7">
        <w:rPr>
          <w:rFonts w:ascii="Times New Roman" w:eastAsia="Times New Roman" w:hAnsi="Times New Roman" w:cs="Times New Roman"/>
          <w:sz w:val="28"/>
          <w:szCs w:val="28"/>
        </w:rPr>
        <w:t xml:space="preserve"> – </w:t>
      </w:r>
      <w:r w:rsidRPr="006041D7">
        <w:rPr>
          <w:rFonts w:ascii="Times New Roman" w:eastAsia="Times New Roman" w:hAnsi="Times New Roman" w:cs="Times New Roman"/>
          <w:sz w:val="28"/>
          <w:szCs w:val="28"/>
        </w:rPr>
        <w:t xml:space="preserve">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предусматривающий принятие соответствующего решен</w:t>
      </w:r>
      <w:r w:rsidR="00532DBA" w:rsidRPr="006041D7">
        <w:rPr>
          <w:rFonts w:ascii="Times New Roman" w:eastAsia="Times New Roman" w:hAnsi="Times New Roman" w:cs="Times New Roman"/>
          <w:sz w:val="28"/>
          <w:szCs w:val="28"/>
        </w:rPr>
        <w:t xml:space="preserve">ия органами управления 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заявлению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AE4B6A" w:rsidRPr="00B53E3F" w:rsidRDefault="00AE4B6A" w:rsidP="00111322">
      <w:pPr>
        <w:spacing w:line="360" w:lineRule="auto"/>
        <w:ind w:firstLine="708"/>
        <w:jc w:val="both"/>
        <w:rPr>
          <w:rFonts w:ascii="Times New Roman" w:hAnsi="Times New Roman" w:cs="Times New Roman"/>
          <w:color w:val="auto"/>
          <w:sz w:val="28"/>
          <w:szCs w:val="28"/>
        </w:rPr>
      </w:pPr>
      <w:r w:rsidRPr="00B53E3F">
        <w:rPr>
          <w:rFonts w:ascii="Times New Roman" w:eastAsia="Times New Roman" w:hAnsi="Times New Roman" w:cs="Times New Roman"/>
          <w:color w:val="auto"/>
          <w:sz w:val="28"/>
          <w:szCs w:val="28"/>
        </w:rPr>
        <w:t xml:space="preserve">В случае отсутствия вместе с заявлением о добровольном прекращении членства в </w:t>
      </w:r>
      <w:r w:rsidR="00532DBA"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указанных в настоящем пункте документов (при необходимости их наличия), заявление о выходе из </w:t>
      </w:r>
      <w:r w:rsidR="00BA2DE0"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считается не поступившим в </w:t>
      </w:r>
      <w:r w:rsidR="00B53E3F" w:rsidRPr="00B53E3F">
        <w:rPr>
          <w:rFonts w:ascii="Times New Roman" w:hAnsi="Times New Roman" w:cs="Times New Roman"/>
          <w:color w:val="auto"/>
          <w:sz w:val="28"/>
          <w:szCs w:val="28"/>
        </w:rPr>
        <w:t>Ассоциацию</w:t>
      </w:r>
      <w:r w:rsidRPr="00B53E3F">
        <w:rPr>
          <w:rFonts w:ascii="Times New Roman" w:eastAsia="Times New Roman" w:hAnsi="Times New Roman" w:cs="Times New Roman"/>
          <w:color w:val="auto"/>
          <w:sz w:val="28"/>
          <w:szCs w:val="28"/>
        </w:rPr>
        <w:t>.</w:t>
      </w:r>
    </w:p>
    <w:p w:rsidR="00AE4B6A" w:rsidRDefault="00BA2DE0"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5.3</w:t>
      </w:r>
      <w:r w:rsidR="00AE4B6A" w:rsidRPr="006041D7">
        <w:rPr>
          <w:rFonts w:ascii="Times New Roman" w:eastAsia="Times New Roman" w:hAnsi="Times New Roman" w:cs="Times New Roman"/>
          <w:sz w:val="28"/>
          <w:szCs w:val="28"/>
        </w:rPr>
        <w:t xml:space="preserve"> </w:t>
      </w:r>
      <w:r w:rsidR="00662C2D"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 день поступления в нее заявления члена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 добровольном прекращении его членства 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вносит в реестр членов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6041D7">
        <w:rPr>
          <w:rFonts w:ascii="Times New Roman" w:eastAsia="Times New Roman" w:hAnsi="Times New Roman" w:cs="Times New Roman"/>
          <w:sz w:val="28"/>
          <w:szCs w:val="28"/>
        </w:rPr>
        <w:t xml:space="preserve"> </w:t>
      </w:r>
      <w:r w:rsidR="00362D34" w:rsidRPr="0006108B">
        <w:rPr>
          <w:rFonts w:ascii="Times New Roman" w:eastAsia="Times New Roman" w:hAnsi="Times New Roman" w:cs="Times New Roman"/>
          <w:color w:val="auto"/>
          <w:sz w:val="28"/>
          <w:szCs w:val="28"/>
        </w:rPr>
        <w:t>«НОСТРОЙ</w:t>
      </w:r>
      <w:r w:rsidR="00C51134" w:rsidRPr="0006108B">
        <w:rPr>
          <w:rFonts w:ascii="Times New Roman" w:eastAsia="Times New Roman" w:hAnsi="Times New Roman" w:cs="Times New Roman"/>
          <w:color w:val="auto"/>
          <w:sz w:val="28"/>
          <w:szCs w:val="28"/>
        </w:rPr>
        <w:t>»</w:t>
      </w:r>
      <w:r w:rsidR="0006108B">
        <w:rPr>
          <w:rFonts w:ascii="Times New Roman" w:eastAsia="Times New Roman" w:hAnsi="Times New Roman" w:cs="Times New Roman"/>
          <w:color w:val="auto"/>
          <w:sz w:val="28"/>
          <w:szCs w:val="28"/>
        </w:rPr>
        <w:t xml:space="preserve"> </w:t>
      </w:r>
      <w:r w:rsidR="00AE4B6A" w:rsidRPr="006041D7">
        <w:rPr>
          <w:rFonts w:ascii="Times New Roman" w:eastAsia="Times New Roman" w:hAnsi="Times New Roman" w:cs="Times New Roman"/>
          <w:sz w:val="28"/>
          <w:szCs w:val="28"/>
        </w:rPr>
        <w:t>уведомление об этом.</w:t>
      </w:r>
    </w:p>
    <w:p w:rsidR="00AE4B6A" w:rsidRPr="006041D7" w:rsidRDefault="00C9216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.4 </w:t>
      </w:r>
      <w:r w:rsidR="00AA59C1"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вправе принять решение об исключении из членов </w:t>
      </w:r>
      <w:r w:rsidR="00AA59C1"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eastAsia="Times New Roman" w:hAnsi="Times New Roman" w:cs="Times New Roman"/>
          <w:sz w:val="28"/>
          <w:szCs w:val="28"/>
        </w:rPr>
        <w:t>строительстве,</w:t>
      </w:r>
      <w:r w:rsidRPr="006041D7">
        <w:rPr>
          <w:rFonts w:ascii="Times New Roman" w:eastAsia="Times New Roman" w:hAnsi="Times New Roman" w:cs="Times New Roman"/>
          <w:sz w:val="28"/>
          <w:szCs w:val="28"/>
        </w:rPr>
        <w:t xml:space="preserve"> реконструкции объектов капитального строительства;</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несоблюдение членом </w:t>
      </w:r>
      <w:r w:rsidR="00AA59C1"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6041D7">
        <w:rPr>
          <w:rFonts w:ascii="Times New Roman" w:hAnsi="Times New Roman" w:cs="Times New Roman"/>
          <w:sz w:val="28"/>
          <w:szCs w:val="28"/>
        </w:rPr>
        <w:t>Ассоциации</w:t>
      </w:r>
      <w:r w:rsidR="00A57E14"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требований законодательства Российской Федерации о </w:t>
      </w:r>
      <w:r w:rsidRPr="006041D7">
        <w:rPr>
          <w:rFonts w:ascii="Times New Roman" w:eastAsia="Times New Roman" w:hAnsi="Times New Roman" w:cs="Times New Roman"/>
          <w:sz w:val="28"/>
          <w:szCs w:val="28"/>
        </w:rPr>
        <w:lastRenderedPageBreak/>
        <w:t xml:space="preserve">градостроительной деятельности, технических регламентов, стандартов на процессы </w:t>
      </w:r>
      <w:r w:rsidRPr="0006108B">
        <w:rPr>
          <w:rFonts w:ascii="Times New Roman" w:eastAsia="Times New Roman" w:hAnsi="Times New Roman" w:cs="Times New Roman"/>
          <w:sz w:val="28"/>
          <w:szCs w:val="28"/>
        </w:rPr>
        <w:t>выполнения работ по строительству, реконструкции, капитальному ремонту объектов капитального строительства</w:t>
      </w:r>
      <w:r w:rsidRPr="006041D7">
        <w:rPr>
          <w:rFonts w:ascii="Times New Roman" w:eastAsia="Times New Roman" w:hAnsi="Times New Roman" w:cs="Times New Roman"/>
          <w:sz w:val="28"/>
          <w:szCs w:val="28"/>
        </w:rPr>
        <w:t xml:space="preserve">, утвержденных </w:t>
      </w:r>
      <w:r w:rsidR="000119BA" w:rsidRPr="0006108B">
        <w:rPr>
          <w:rFonts w:ascii="Times New Roman" w:eastAsia="Times New Roman" w:hAnsi="Times New Roman" w:cs="Times New Roman"/>
          <w:color w:val="auto"/>
          <w:sz w:val="28"/>
          <w:szCs w:val="28"/>
        </w:rPr>
        <w:t>«НОСТРОЙ»</w:t>
      </w:r>
      <w:r w:rsidRPr="0006108B">
        <w:rPr>
          <w:rFonts w:ascii="Times New Roman" w:eastAsia="Times New Roman" w:hAnsi="Times New Roman" w:cs="Times New Roman"/>
          <w:color w:val="auto"/>
          <w:sz w:val="28"/>
          <w:szCs w:val="28"/>
        </w:rPr>
        <w:t>,</w:t>
      </w:r>
      <w:r w:rsidRPr="000119BA">
        <w:rPr>
          <w:rFonts w:ascii="Times New Roman" w:eastAsia="Times New Roman" w:hAnsi="Times New Roman" w:cs="Times New Roman"/>
          <w:color w:val="auto"/>
          <w:sz w:val="28"/>
          <w:szCs w:val="28"/>
        </w:rPr>
        <w:t xml:space="preserve"> </w:t>
      </w:r>
      <w:r w:rsidRPr="006041D7">
        <w:rPr>
          <w:rFonts w:ascii="Times New Roman" w:eastAsia="Times New Roman" w:hAnsi="Times New Roman" w:cs="Times New Roman"/>
          <w:sz w:val="28"/>
          <w:szCs w:val="28"/>
        </w:rPr>
        <w:t xml:space="preserve">стандартов </w:t>
      </w:r>
      <w:r w:rsidR="00A57E14" w:rsidRPr="006041D7">
        <w:rPr>
          <w:rFonts w:ascii="Times New Roman" w:eastAsia="Times New Roman" w:hAnsi="Times New Roman" w:cs="Times New Roman"/>
          <w:sz w:val="28"/>
          <w:szCs w:val="28"/>
        </w:rPr>
        <w:t xml:space="preserve">и других внутренних документов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настоящего Положения</w:t>
      </w:r>
      <w:r w:rsidR="00A57E14"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неоднократное нарушение в течение одного года срока </w:t>
      </w:r>
      <w:r w:rsidR="00FE76E3" w:rsidRPr="006041D7">
        <w:rPr>
          <w:rFonts w:ascii="Times New Roman" w:eastAsia="Times New Roman" w:hAnsi="Times New Roman" w:cs="Times New Roman"/>
          <w:sz w:val="28"/>
          <w:szCs w:val="28"/>
        </w:rPr>
        <w:t>о</w:t>
      </w:r>
      <w:r w:rsidRPr="006041D7">
        <w:rPr>
          <w:rFonts w:ascii="Times New Roman" w:eastAsia="Times New Roman" w:hAnsi="Times New Roman" w:cs="Times New Roman"/>
          <w:sz w:val="28"/>
          <w:szCs w:val="28"/>
        </w:rPr>
        <w:t xml:space="preserve">платы в </w:t>
      </w:r>
      <w:r w:rsidR="00A57E14" w:rsidRPr="006041D7">
        <w:rPr>
          <w:rFonts w:ascii="Times New Roman" w:hAnsi="Times New Roman" w:cs="Times New Roman"/>
          <w:sz w:val="28"/>
          <w:szCs w:val="28"/>
        </w:rPr>
        <w:t>Ассоциаци</w:t>
      </w:r>
      <w:r w:rsidR="00FE76E3" w:rsidRPr="006041D7">
        <w:rPr>
          <w:rFonts w:ascii="Times New Roman" w:hAnsi="Times New Roman" w:cs="Times New Roman"/>
          <w:sz w:val="28"/>
          <w:szCs w:val="28"/>
        </w:rPr>
        <w:t>ю</w:t>
      </w:r>
      <w:r w:rsidRPr="006041D7">
        <w:rPr>
          <w:rFonts w:ascii="Times New Roman" w:eastAsia="Times New Roman" w:hAnsi="Times New Roman" w:cs="Times New Roman"/>
          <w:sz w:val="28"/>
          <w:szCs w:val="28"/>
        </w:rPr>
        <w:t xml:space="preserve"> членских взносов, неуплата в </w:t>
      </w:r>
      <w:r w:rsidR="00A57E14" w:rsidRPr="006553C5">
        <w:rPr>
          <w:rFonts w:ascii="Times New Roman" w:hAnsi="Times New Roman" w:cs="Times New Roman"/>
          <w:color w:val="auto"/>
          <w:sz w:val="28"/>
          <w:szCs w:val="28"/>
        </w:rPr>
        <w:t>Ассоциацию</w:t>
      </w:r>
      <w:r w:rsidRPr="006553C5">
        <w:rPr>
          <w:rFonts w:ascii="Times New Roman" w:eastAsia="Times New Roman" w:hAnsi="Times New Roman" w:cs="Times New Roman"/>
          <w:color w:val="auto"/>
          <w:sz w:val="28"/>
          <w:szCs w:val="28"/>
        </w:rPr>
        <w:t xml:space="preserve"> иных</w:t>
      </w:r>
      <w:r w:rsidR="006553C5" w:rsidRPr="006553C5">
        <w:rPr>
          <w:rFonts w:ascii="Times New Roman" w:eastAsia="Times New Roman" w:hAnsi="Times New Roman" w:cs="Times New Roman"/>
          <w:color w:val="auto"/>
          <w:sz w:val="28"/>
          <w:szCs w:val="28"/>
        </w:rPr>
        <w:t xml:space="preserve"> обязательных</w:t>
      </w:r>
      <w:r w:rsidR="006553C5" w:rsidRPr="006553C5">
        <w:rPr>
          <w:rFonts w:ascii="Times New Roman" w:eastAsia="Times New Roman" w:hAnsi="Times New Roman" w:cs="Times New Roman"/>
          <w:color w:val="auto"/>
          <w:sz w:val="28"/>
          <w:szCs w:val="28"/>
          <w:lang w:eastAsia="ru-RU"/>
        </w:rPr>
        <w:t xml:space="preserve"> </w:t>
      </w:r>
      <w:r w:rsidR="006553C5" w:rsidRPr="008E4839">
        <w:rPr>
          <w:rFonts w:ascii="Times New Roman" w:eastAsia="Times New Roman" w:hAnsi="Times New Roman" w:cs="Times New Roman"/>
          <w:sz w:val="28"/>
          <w:szCs w:val="28"/>
          <w:lang w:eastAsia="ru-RU"/>
        </w:rPr>
        <w:t xml:space="preserve">целевых (дополнительных имущественных) </w:t>
      </w:r>
      <w:r w:rsidRPr="006041D7">
        <w:rPr>
          <w:rFonts w:ascii="Times New Roman" w:eastAsia="Times New Roman" w:hAnsi="Times New Roman" w:cs="Times New Roman"/>
          <w:sz w:val="28"/>
          <w:szCs w:val="28"/>
        </w:rPr>
        <w:t xml:space="preserve">взносов или неоднократное нарушение срока оплаты в </w:t>
      </w:r>
      <w:r w:rsidR="00A57E14" w:rsidRPr="006041D7">
        <w:rPr>
          <w:rFonts w:ascii="Times New Roman" w:hAnsi="Times New Roman" w:cs="Times New Roman"/>
          <w:sz w:val="28"/>
          <w:szCs w:val="28"/>
        </w:rPr>
        <w:t>Ассоциацию</w:t>
      </w:r>
      <w:r w:rsidRPr="006041D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C4B5E" w:rsidRDefault="00AE4B6A" w:rsidP="00111322">
      <w:pPr>
        <w:spacing w:line="360" w:lineRule="auto"/>
        <w:ind w:firstLine="708"/>
        <w:jc w:val="both"/>
        <w:rPr>
          <w:rFonts w:ascii="Times New Roman" w:hAnsi="Times New Roman" w:cs="Times New Roman"/>
          <w:color w:val="auto"/>
          <w:sz w:val="28"/>
          <w:szCs w:val="28"/>
        </w:rPr>
      </w:pPr>
      <w:r w:rsidRPr="006C4B5E">
        <w:rPr>
          <w:rFonts w:ascii="Times New Roman" w:eastAsia="Times New Roman" w:hAnsi="Times New Roman" w:cs="Times New Roman"/>
          <w:color w:val="auto"/>
          <w:sz w:val="28"/>
          <w:szCs w:val="28"/>
        </w:rPr>
        <w:t xml:space="preserve">7) присоединение </w:t>
      </w:r>
      <w:r w:rsidR="00935303" w:rsidRPr="006C4B5E">
        <w:rPr>
          <w:rFonts w:ascii="Times New Roman" w:hAnsi="Times New Roman" w:cs="Times New Roman"/>
          <w:color w:val="auto"/>
          <w:sz w:val="28"/>
          <w:szCs w:val="28"/>
        </w:rPr>
        <w:t>Ассоциации</w:t>
      </w:r>
      <w:r w:rsidR="00935303" w:rsidRPr="006C4B5E">
        <w:rPr>
          <w:rFonts w:ascii="Times New Roman" w:eastAsia="Times New Roman" w:hAnsi="Times New Roman" w:cs="Times New Roman"/>
          <w:color w:val="auto"/>
          <w:sz w:val="28"/>
          <w:szCs w:val="28"/>
        </w:rPr>
        <w:t xml:space="preserve"> </w:t>
      </w:r>
      <w:r w:rsidRPr="006C4B5E">
        <w:rPr>
          <w:rFonts w:ascii="Times New Roman" w:eastAsia="Times New Roman" w:hAnsi="Times New Roman" w:cs="Times New Roman"/>
          <w:color w:val="auto"/>
          <w:sz w:val="28"/>
          <w:szCs w:val="28"/>
        </w:rPr>
        <w:t>к другой саморегулируемой организации;</w:t>
      </w:r>
    </w:p>
    <w:p w:rsidR="00935303" w:rsidRPr="006041D7" w:rsidRDefault="00AE4B6A"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8)</w:t>
      </w:r>
      <w:r w:rsidR="00935303" w:rsidRPr="006041D7">
        <w:rPr>
          <w:rFonts w:ascii="Times New Roman" w:eastAsia="Times New Roman" w:hAnsi="Times New Roman" w:cs="Times New Roman"/>
          <w:sz w:val="28"/>
          <w:szCs w:val="28"/>
        </w:rPr>
        <w:t xml:space="preserve"> осуществлен</w:t>
      </w:r>
      <w:r w:rsidR="009807FF" w:rsidRPr="006041D7">
        <w:rPr>
          <w:rFonts w:ascii="Times New Roman" w:eastAsia="Times New Roman" w:hAnsi="Times New Roman" w:cs="Times New Roman"/>
          <w:sz w:val="28"/>
          <w:szCs w:val="28"/>
        </w:rPr>
        <w:t>ие</w:t>
      </w:r>
      <w:r w:rsidR="00935303" w:rsidRPr="006041D7">
        <w:rPr>
          <w:rFonts w:ascii="Times New Roman" w:eastAsia="Times New Roman" w:hAnsi="Times New Roman" w:cs="Times New Roman"/>
          <w:sz w:val="28"/>
          <w:szCs w:val="28"/>
        </w:rPr>
        <w:t xml:space="preserve"> выплат из компенсационного фонда возмещения вреда или компенсационного фонда обеспечения договорных обязательств </w:t>
      </w:r>
      <w:r w:rsidR="00935303" w:rsidRPr="006041D7">
        <w:rPr>
          <w:rFonts w:ascii="Times New Roman" w:hAnsi="Times New Roman" w:cs="Times New Roman"/>
          <w:sz w:val="28"/>
          <w:szCs w:val="28"/>
        </w:rPr>
        <w:t>Ассоциации</w:t>
      </w:r>
      <w:r w:rsidR="009807FF" w:rsidRPr="006041D7">
        <w:rPr>
          <w:rFonts w:ascii="Times New Roman" w:eastAsia="Times New Roman" w:hAnsi="Times New Roman" w:cs="Times New Roman"/>
          <w:sz w:val="28"/>
          <w:szCs w:val="28"/>
        </w:rPr>
        <w:t xml:space="preserve"> по вине члена Ассоциации</w:t>
      </w:r>
      <w:r w:rsidR="00935303" w:rsidRPr="006041D7">
        <w:rPr>
          <w:rFonts w:ascii="Times New Roman" w:eastAsia="Times New Roman" w:hAnsi="Times New Roman" w:cs="Times New Roman"/>
          <w:sz w:val="28"/>
          <w:szCs w:val="28"/>
        </w:rPr>
        <w:t>;</w:t>
      </w:r>
    </w:p>
    <w:p w:rsidR="00935303" w:rsidRPr="006041D7" w:rsidRDefault="00935303"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rsidR="00935303"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10) включение члена Ассоциации в реестр недобросовестных поставщиков;</w:t>
      </w:r>
    </w:p>
    <w:p w:rsidR="00AE4B6A"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w:t>
      </w:r>
      <w:r w:rsidR="00AE4B6A" w:rsidRPr="006041D7">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О саморегулируемых организациях</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6041D7">
        <w:rPr>
          <w:rFonts w:ascii="Times New Roman" w:eastAsia="Times New Roman" w:hAnsi="Times New Roman" w:cs="Times New Roman"/>
          <w:sz w:val="28"/>
          <w:szCs w:val="28"/>
        </w:rPr>
        <w:t>Советом Ассоциации</w:t>
      </w:r>
      <w:r w:rsidR="00AE4B6A" w:rsidRPr="006041D7">
        <w:rPr>
          <w:rFonts w:ascii="Times New Roman" w:eastAsia="Times New Roman" w:hAnsi="Times New Roman" w:cs="Times New Roman"/>
          <w:sz w:val="28"/>
          <w:szCs w:val="28"/>
        </w:rPr>
        <w:t xml:space="preserve"> решения об исключении индивидуального </w:t>
      </w:r>
      <w:r w:rsidR="00AE4B6A" w:rsidRPr="006041D7">
        <w:rPr>
          <w:rFonts w:ascii="Times New Roman" w:eastAsia="Times New Roman" w:hAnsi="Times New Roman" w:cs="Times New Roman"/>
          <w:sz w:val="28"/>
          <w:szCs w:val="28"/>
        </w:rPr>
        <w:lastRenderedPageBreak/>
        <w:t xml:space="preserve">предпринимателя или юридического лица из </w:t>
      </w:r>
      <w:r w:rsidRPr="006041D7">
        <w:rPr>
          <w:rFonts w:ascii="Times New Roman" w:eastAsia="Times New Roman" w:hAnsi="Times New Roman" w:cs="Times New Roman"/>
          <w:sz w:val="28"/>
          <w:szCs w:val="28"/>
        </w:rPr>
        <w:t>членов Ассоциации</w:t>
      </w:r>
      <w:r w:rsidR="00AE4B6A"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уведомляет в письменной форме об этом:</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лицо, членство которого в </w:t>
      </w:r>
      <w:r w:rsidR="00397F01" w:rsidRPr="006041D7">
        <w:rPr>
          <w:rFonts w:ascii="Times New Roman" w:eastAsia="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прекращено;</w:t>
      </w:r>
    </w:p>
    <w:p w:rsidR="00AE4B6A" w:rsidRPr="009D416A" w:rsidRDefault="00BD3333" w:rsidP="00111322">
      <w:pPr>
        <w:spacing w:line="360" w:lineRule="auto"/>
        <w:ind w:firstLine="708"/>
        <w:jc w:val="both"/>
        <w:rPr>
          <w:rFonts w:ascii="Times New Roman" w:hAnsi="Times New Roman" w:cs="Times New Roman"/>
          <w:color w:val="auto"/>
          <w:sz w:val="28"/>
          <w:szCs w:val="28"/>
        </w:rPr>
      </w:pPr>
      <w:r>
        <w:rPr>
          <w:rFonts w:ascii="Times New Roman" w:eastAsia="Times New Roman" w:hAnsi="Times New Roman" w:cs="Times New Roman"/>
          <w:sz w:val="28"/>
          <w:szCs w:val="28"/>
        </w:rPr>
        <w:t xml:space="preserve">2) </w:t>
      </w:r>
      <w:r w:rsidR="009D416A" w:rsidRPr="0006108B">
        <w:rPr>
          <w:rFonts w:ascii="Times New Roman" w:eastAsia="Times New Roman" w:hAnsi="Times New Roman" w:cs="Times New Roman"/>
          <w:color w:val="auto"/>
          <w:sz w:val="28"/>
          <w:szCs w:val="28"/>
        </w:rPr>
        <w:t>«НОСТРОЙ».</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.6 Членство 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считается прекращенным с даты внесения соответств</w:t>
      </w:r>
      <w:r w:rsidRPr="006041D7">
        <w:rPr>
          <w:rFonts w:ascii="Times New Roman" w:eastAsia="Times New Roman" w:hAnsi="Times New Roman" w:cs="Times New Roman"/>
          <w:sz w:val="28"/>
          <w:szCs w:val="28"/>
        </w:rPr>
        <w:t>ующих сведений в реестр членов Ассоциации</w:t>
      </w:r>
      <w:r w:rsidR="00AE4B6A" w:rsidRPr="006041D7">
        <w:rPr>
          <w:rFonts w:ascii="Times New Roman" w:eastAsia="Times New Roman" w:hAnsi="Times New Roman" w:cs="Times New Roman"/>
          <w:sz w:val="28"/>
          <w:szCs w:val="28"/>
        </w:rPr>
        <w:t>.</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w:t>
      </w:r>
    </w:p>
    <w:p w:rsidR="00AE4B6A" w:rsidRPr="006939E0" w:rsidRDefault="0017079E" w:rsidP="00111322">
      <w:pPr>
        <w:spacing w:line="360" w:lineRule="auto"/>
        <w:ind w:firstLine="708"/>
        <w:jc w:val="both"/>
        <w:rPr>
          <w:rFonts w:ascii="Times New Roman" w:eastAsia="Times New Roman" w:hAnsi="Times New Roman" w:cs="Times New Roman"/>
          <w:color w:val="auto"/>
          <w:sz w:val="28"/>
          <w:szCs w:val="28"/>
        </w:rPr>
      </w:pPr>
      <w:r w:rsidRPr="006041D7">
        <w:rPr>
          <w:rFonts w:ascii="Times New Roman" w:eastAsia="Times New Roman" w:hAnsi="Times New Roman" w:cs="Times New Roman"/>
          <w:sz w:val="28"/>
          <w:szCs w:val="28"/>
        </w:rPr>
        <w:t>5.8</w:t>
      </w:r>
      <w:r w:rsidR="00AE4B6A" w:rsidRPr="006041D7">
        <w:rPr>
          <w:rFonts w:ascii="Times New Roman" w:eastAsia="Times New Roman" w:hAnsi="Times New Roman" w:cs="Times New Roman"/>
          <w:sz w:val="28"/>
          <w:szCs w:val="28"/>
        </w:rPr>
        <w:t xml:space="preserve"> Решение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об исключении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перечень оснований для исключения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6939E0" w:rsidRPr="0006108B">
        <w:rPr>
          <w:rFonts w:ascii="Times New Roman" w:eastAsia="Times New Roman" w:hAnsi="Times New Roman" w:cs="Times New Roman"/>
          <w:color w:val="auto"/>
          <w:sz w:val="28"/>
          <w:szCs w:val="28"/>
        </w:rPr>
        <w:t>«НОСТРОЙ»</w:t>
      </w:r>
      <w:r w:rsidR="00AE4B6A" w:rsidRPr="0006108B">
        <w:rPr>
          <w:rFonts w:ascii="Times New Roman" w:eastAsia="Times New Roman" w:hAnsi="Times New Roman" w:cs="Times New Roman"/>
          <w:color w:val="auto"/>
          <w:sz w:val="28"/>
          <w:szCs w:val="28"/>
        </w:rPr>
        <w:t>.</w:t>
      </w:r>
    </w:p>
    <w:p w:rsidR="0017079E" w:rsidRPr="006041D7" w:rsidRDefault="0017079E" w:rsidP="00111322">
      <w:pPr>
        <w:spacing w:line="360" w:lineRule="auto"/>
        <w:ind w:firstLine="708"/>
        <w:jc w:val="both"/>
        <w:rPr>
          <w:rFonts w:ascii="Times New Roman" w:eastAsia="Times New Roman" w:hAnsi="Times New Roman" w:cs="Times New Roman"/>
          <w:sz w:val="28"/>
          <w:szCs w:val="28"/>
        </w:rPr>
      </w:pPr>
    </w:p>
    <w:p w:rsidR="0017079E" w:rsidRPr="006041D7" w:rsidRDefault="0017079E" w:rsidP="00111322">
      <w:pPr>
        <w:spacing w:line="360" w:lineRule="auto"/>
        <w:jc w:val="center"/>
        <w:rPr>
          <w:rFonts w:ascii="Times New Roman" w:hAnsi="Times New Roman" w:cs="Times New Roman"/>
          <w:sz w:val="28"/>
          <w:szCs w:val="28"/>
        </w:rPr>
      </w:pPr>
      <w:bookmarkStart w:id="5" w:name="_Toc464809645"/>
      <w:r w:rsidRPr="006041D7">
        <w:rPr>
          <w:rFonts w:ascii="Times New Roman" w:hAnsi="Times New Roman" w:cs="Times New Roman"/>
          <w:sz w:val="28"/>
          <w:szCs w:val="28"/>
        </w:rPr>
        <w:t>6. ЗАКЛЮЧИТЕЛЬНЫЕ ПОЛОЖЕНИЯ</w:t>
      </w:r>
      <w:bookmarkEnd w:id="5"/>
    </w:p>
    <w:p w:rsidR="0017079E" w:rsidRPr="006041D7" w:rsidRDefault="0017079E" w:rsidP="00111322">
      <w:pPr>
        <w:spacing w:line="360" w:lineRule="auto"/>
        <w:jc w:val="center"/>
        <w:rPr>
          <w:rFonts w:ascii="Times New Roman" w:hAnsi="Times New Roman" w:cs="Times New Roman"/>
          <w:sz w:val="28"/>
          <w:szCs w:val="28"/>
        </w:rPr>
      </w:pPr>
    </w:p>
    <w:p w:rsidR="00E01C27" w:rsidRPr="006041D7" w:rsidRDefault="00E01C27" w:rsidP="00111322">
      <w:pPr>
        <w:spacing w:line="360" w:lineRule="auto"/>
        <w:ind w:firstLine="708"/>
        <w:jc w:val="both"/>
        <w:rPr>
          <w:rFonts w:ascii="Times New Roman" w:hAnsi="Times New Roman" w:cs="Times New Roman"/>
          <w:sz w:val="28"/>
          <w:szCs w:val="28"/>
        </w:rPr>
      </w:pPr>
      <w:r w:rsidRPr="006041D7">
        <w:rPr>
          <w:rFonts w:ascii="Times New Roman" w:eastAsia="Calibri" w:hAnsi="Times New Roman" w:cs="Times New Roman"/>
          <w:color w:val="auto"/>
          <w:sz w:val="28"/>
          <w:szCs w:val="28"/>
          <w:lang w:eastAsia="ru-RU"/>
        </w:rPr>
        <w:t>6.1 Настоящее Положение вступает в силу с 01.07.2017г., но не ранее чем со дня внесения сведений о нем в государс</w:t>
      </w:r>
      <w:r w:rsidR="00932957">
        <w:rPr>
          <w:rFonts w:ascii="Times New Roman" w:eastAsia="Calibri" w:hAnsi="Times New Roman" w:cs="Times New Roman"/>
          <w:color w:val="auto"/>
          <w:sz w:val="28"/>
          <w:szCs w:val="28"/>
          <w:lang w:eastAsia="ru-RU"/>
        </w:rPr>
        <w:t xml:space="preserve">твенный реестр саморегулируемых </w:t>
      </w:r>
      <w:r w:rsidRPr="006041D7">
        <w:rPr>
          <w:rFonts w:ascii="Times New Roman" w:eastAsia="Calibri" w:hAnsi="Times New Roman" w:cs="Times New Roman"/>
          <w:color w:val="auto"/>
          <w:sz w:val="28"/>
          <w:szCs w:val="28"/>
          <w:lang w:eastAsia="ru-RU"/>
        </w:rPr>
        <w:t>организаций</w:t>
      </w:r>
      <w:r w:rsidR="00932957">
        <w:rPr>
          <w:rFonts w:ascii="Times New Roman" w:eastAsia="Calibri" w:hAnsi="Times New Roman" w:cs="Times New Roman"/>
          <w:color w:val="auto"/>
          <w:sz w:val="28"/>
          <w:szCs w:val="28"/>
          <w:lang w:eastAsia="ru-RU"/>
        </w:rPr>
        <w:t>,</w:t>
      </w:r>
      <w:r w:rsidRPr="006041D7">
        <w:rPr>
          <w:rFonts w:ascii="Times New Roman" w:eastAsia="Calibri" w:hAnsi="Times New Roman" w:cs="Times New Roman"/>
          <w:color w:val="auto"/>
          <w:sz w:val="28"/>
          <w:szCs w:val="28"/>
          <w:lang w:eastAsia="ru-RU"/>
        </w:rPr>
        <w:t xml:space="preserve"> </w:t>
      </w:r>
      <w:r w:rsidRPr="0006108B">
        <w:rPr>
          <w:rFonts w:ascii="Times New Roman" w:eastAsia="Calibri" w:hAnsi="Times New Roman" w:cs="Times New Roman"/>
          <w:color w:val="auto"/>
          <w:sz w:val="28"/>
          <w:szCs w:val="28"/>
          <w:lang w:eastAsia="en-US"/>
        </w:rPr>
        <w:t xml:space="preserve">осуществляющих строительство, реконструкцию, капитальный ремонт объектов капитального строительства </w:t>
      </w:r>
      <w:r w:rsidRPr="0006108B">
        <w:rPr>
          <w:rFonts w:ascii="Times New Roman" w:eastAsia="Calibri" w:hAnsi="Times New Roman" w:cs="Times New Roman"/>
          <w:color w:val="auto"/>
          <w:sz w:val="28"/>
          <w:szCs w:val="28"/>
          <w:lang w:eastAsia="ru-RU"/>
        </w:rPr>
        <w:t>в соответствии с Градостроительным кодексом Российской Федерации.</w:t>
      </w:r>
    </w:p>
    <w:p w:rsidR="00670FC2" w:rsidRPr="006041D7" w:rsidRDefault="00670FC2" w:rsidP="00111322">
      <w:pPr>
        <w:spacing w:line="360" w:lineRule="auto"/>
        <w:ind w:firstLine="708"/>
        <w:jc w:val="both"/>
        <w:rPr>
          <w:rFonts w:ascii="Times New Roman" w:eastAsia="Times New Roman" w:hAnsi="Times New Roman" w:cs="Times New Roman"/>
          <w:sz w:val="28"/>
          <w:szCs w:val="28"/>
        </w:rPr>
      </w:pPr>
      <w:r w:rsidRPr="006939E0">
        <w:rPr>
          <w:rFonts w:ascii="Times New Roman" w:eastAsia="Times New Roman" w:hAnsi="Times New Roman" w:cs="Times New Roman"/>
          <w:sz w:val="28"/>
          <w:szCs w:val="28"/>
        </w:rPr>
        <w:t>6.2 Прежняя редакция Положения утрачивает силу после вступления в действие настоящего Положения.</w:t>
      </w:r>
    </w:p>
    <w:p w:rsidR="00B52FA5" w:rsidRDefault="00B52FA5"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jc w:val="right"/>
        <w:rPr>
          <w:rFonts w:ascii="Times New Roman" w:hAnsi="Times New Roman" w:cs="Times New Roman"/>
          <w:sz w:val="24"/>
          <w:szCs w:val="24"/>
        </w:rPr>
      </w:pPr>
    </w:p>
    <w:p w:rsidR="008E1BB3" w:rsidRPr="008E1BB3" w:rsidRDefault="008E1BB3" w:rsidP="008E1BB3">
      <w:pPr>
        <w:jc w:val="right"/>
        <w:rPr>
          <w:rFonts w:ascii="Times New Roman" w:hAnsi="Times New Roman" w:cs="Times New Roman"/>
          <w:sz w:val="24"/>
          <w:szCs w:val="24"/>
        </w:rPr>
      </w:pPr>
    </w:p>
    <w:p w:rsidR="008E1BB3" w:rsidRPr="008E1BB3" w:rsidRDefault="008E1BB3" w:rsidP="008E1BB3">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 )</w:t>
      </w:r>
    </w:p>
    <w:p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9"/>
        <w:gridCol w:w="5494"/>
      </w:tblGrid>
      <w:tr w:rsidR="008E1BB3" w:rsidRPr="008E1BB3" w:rsidTr="009D364F">
        <w:tc>
          <w:tcPr>
            <w:tcW w:w="3969" w:type="dxa"/>
          </w:tcPr>
          <w:p w:rsidR="008E1BB3" w:rsidRPr="008E1BB3" w:rsidRDefault="008E1BB3" w:rsidP="008E1BB3">
            <w:pPr>
              <w:spacing w:line="360" w:lineRule="auto"/>
              <w:rPr>
                <w:rFonts w:ascii="Times New Roman" w:eastAsia="Times New Roman" w:hAnsi="Times New Roman" w:cs="Times New Roman"/>
                <w:sz w:val="24"/>
                <w:szCs w:val="24"/>
                <w:lang w:eastAsia="ru-RU"/>
              </w:rPr>
            </w:pPr>
          </w:p>
        </w:tc>
        <w:tc>
          <w:tcPr>
            <w:tcW w:w="5494" w:type="dxa"/>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rsidR="008E1BB3" w:rsidRPr="008E1BB3" w:rsidRDefault="008E1BB3" w:rsidP="008E1BB3">
      <w:pPr>
        <w:spacing w:line="360" w:lineRule="auto"/>
        <w:jc w:val="center"/>
      </w:pPr>
      <w:r w:rsidRPr="008E1BB3">
        <w:rPr>
          <w:rFonts w:ascii="Times New Roman" w:eastAsia="Times New Roman" w:hAnsi="Times New Roman" w:cs="Times New Roman"/>
          <w:sz w:val="24"/>
          <w:szCs w:val="24"/>
        </w:rPr>
        <w:t xml:space="preserve"> </w:t>
      </w:r>
    </w:p>
    <w:p w:rsidR="008E1BB3" w:rsidRPr="008E1BB3" w:rsidRDefault="008E1BB3" w:rsidP="008E1BB3">
      <w:pPr>
        <w:spacing w:line="240" w:lineRule="auto"/>
        <w:jc w:val="center"/>
        <w:rPr>
          <w:b/>
          <w:bCs/>
        </w:rPr>
      </w:pPr>
      <w:r w:rsidRPr="008E1BB3">
        <w:rPr>
          <w:rFonts w:ascii="Times New Roman" w:eastAsia="Times New Roman" w:hAnsi="Times New Roman" w:cs="Times New Roman"/>
          <w:b/>
          <w:bCs/>
          <w:sz w:val="24"/>
          <w:szCs w:val="24"/>
        </w:rPr>
        <w:t>ЗАЯВЛЕНИЕ</w:t>
      </w:r>
    </w:p>
    <w:p w:rsidR="008E1BB3" w:rsidRPr="008E1BB3" w:rsidRDefault="008E1BB3" w:rsidP="008E1BB3">
      <w:pPr>
        <w:spacing w:line="240" w:lineRule="auto"/>
        <w:jc w:val="center"/>
        <w:rPr>
          <w:rFonts w:ascii="Times New Roman" w:eastAsia="Times New Roman" w:hAnsi="Times New Roman" w:cs="Times New Roman"/>
          <w:b/>
          <w:bCs/>
          <w:sz w:val="24"/>
          <w:szCs w:val="24"/>
        </w:rPr>
      </w:pPr>
      <w:r w:rsidRPr="008E1BB3">
        <w:rPr>
          <w:rFonts w:ascii="Times New Roman" w:eastAsia="Times New Roman" w:hAnsi="Times New Roman" w:cs="Times New Roman"/>
          <w:b/>
          <w:bCs/>
          <w:sz w:val="24"/>
          <w:szCs w:val="24"/>
        </w:rPr>
        <w:t xml:space="preserve"> о приеме в члены Ассоциации</w:t>
      </w:r>
    </w:p>
    <w:p w:rsidR="008E1BB3" w:rsidRPr="008E1BB3" w:rsidRDefault="008E1BB3" w:rsidP="008E1BB3">
      <w:pPr>
        <w:jc w:val="center"/>
        <w:rPr>
          <w:b/>
          <w:bCs/>
        </w:rPr>
      </w:pPr>
    </w:p>
    <w:p w:rsidR="008E1BB3" w:rsidRPr="008E1BB3" w:rsidRDefault="008E1BB3" w:rsidP="008E1BB3">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02C4277B" wp14:editId="3A2B3FD3">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751C4"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283C4697" wp14:editId="2B6CDD88">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C9CD"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0A7B799C" wp14:editId="3DF508EC">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59031"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rsidR="008E1BB3" w:rsidRPr="008E1BB3" w:rsidRDefault="008E1BB3" w:rsidP="008E1BB3">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7C6428DC" wp14:editId="29808C0A">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C38F"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rsidR="008E1BB3" w:rsidRPr="008E1BB3" w:rsidRDefault="008E1BB3" w:rsidP="008E1BB3">
      <w:pPr>
        <w:spacing w:line="240" w:lineRule="auto"/>
        <w:jc w:val="center"/>
        <w:rPr>
          <w:rFonts w:ascii="Times New Roman" w:eastAsia="Times New Roman" w:hAnsi="Times New Roman" w:cs="Times New Roman"/>
          <w:color w:val="auto"/>
          <w:sz w:val="24"/>
          <w:szCs w:val="24"/>
          <w:lang w:val="x-none" w:eastAsia="ru-RU"/>
        </w:rPr>
      </w:pPr>
    </w:p>
    <w:p w:rsidR="008E1BB3" w:rsidRPr="008E1BB3" w:rsidRDefault="008E1BB3" w:rsidP="008E1BB3">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438928E2" wp14:editId="7FF24A5A">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8590"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0D1B6040" wp14:editId="6E482CF9">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FCA4F"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rsidR="008E1BB3" w:rsidRPr="008E1BB3" w:rsidRDefault="008E1BB3" w:rsidP="008E1BB3">
      <w:pPr>
        <w:spacing w:line="360" w:lineRule="auto"/>
        <w:rPr>
          <w:rFonts w:ascii="Times New Roman" w:eastAsia="Times New Roman" w:hAnsi="Times New Roman" w:cs="Times New Roman"/>
          <w:sz w:val="24"/>
          <w:szCs w:val="24"/>
        </w:rPr>
      </w:pPr>
    </w:p>
    <w:p w:rsidR="008E1BB3" w:rsidRPr="008E1BB3" w:rsidRDefault="008E1BB3" w:rsidP="008E1BB3">
      <w:pPr>
        <w:spacing w:line="360" w:lineRule="auto"/>
      </w:pPr>
      <w:r w:rsidRPr="008E1BB3">
        <w:rPr>
          <w:rFonts w:ascii="Times New Roman" w:eastAsia="Times New Roman" w:hAnsi="Times New Roman" w:cs="Times New Roman"/>
          <w:sz w:val="24"/>
          <w:szCs w:val="24"/>
        </w:rPr>
        <w:t>просит принять в члены Ассоциации.</w:t>
      </w:r>
    </w:p>
    <w:p w:rsidR="008E1BB3" w:rsidRPr="008E1BB3" w:rsidRDefault="008E1BB3" w:rsidP="008E1BB3">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rsidR="008E1BB3" w:rsidRPr="008E1BB3" w:rsidRDefault="008E1BB3" w:rsidP="008E1BB3">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E1BB3" w:rsidRPr="008E1BB3" w:rsidTr="009D364F">
        <w:tc>
          <w:tcPr>
            <w:tcW w:w="1016"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ind w:firstLine="700"/>
      </w:pPr>
      <w:r w:rsidRPr="008E1BB3">
        <w:rPr>
          <w:rFonts w:ascii="Times New Roman" w:eastAsia="Times New Roman" w:hAnsi="Times New Roman" w:cs="Times New Roman"/>
          <w:b/>
          <w:sz w:val="20"/>
          <w:szCs w:val="20"/>
        </w:rPr>
        <w:t xml:space="preserve"> </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E1BB3" w:rsidRPr="008E1BB3" w:rsidTr="009D364F">
        <w:tc>
          <w:tcPr>
            <w:tcW w:w="1016"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E1BB3" w:rsidRPr="008E1BB3" w:rsidTr="009D364F">
        <w:tc>
          <w:tcPr>
            <w:tcW w:w="1182"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ind w:left="700"/>
        <w:rPr>
          <w:rFonts w:ascii="Times New Roman" w:eastAsia="Times New Roman" w:hAnsi="Times New Roman" w:cs="Times New Roman"/>
          <w:b/>
          <w:sz w:val="20"/>
          <w:szCs w:val="20"/>
        </w:rPr>
      </w:pPr>
    </w:p>
    <w:p w:rsidR="008E1BB3" w:rsidRPr="008E1BB3" w:rsidRDefault="008E1BB3" w:rsidP="008E1BB3">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61F22F5C" wp14:editId="230FD3A3">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B29C"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3136C751" wp14:editId="1D89439F">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6379"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35F3F265" wp14:editId="6AA6D90B">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1429"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1DE1585C" wp14:editId="69078155">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776A"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rsidR="008E1BB3" w:rsidRPr="008E1BB3" w:rsidRDefault="008E1BB3" w:rsidP="008E1BB3">
      <w:pPr>
        <w:spacing w:line="360" w:lineRule="auto"/>
        <w:ind w:firstLine="709"/>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E1BB3" w:rsidRPr="008E1BB3" w:rsidTr="009D364F">
        <w:trPr>
          <w:trHeight w:val="1151"/>
        </w:trPr>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bl>
    <w:p w:rsidR="008E1BB3" w:rsidRPr="008E1BB3" w:rsidRDefault="008E1BB3" w:rsidP="008E1BB3">
      <w:pPr>
        <w:spacing w:line="240" w:lineRule="auto"/>
        <w:jc w:val="center"/>
      </w:pPr>
      <w:r w:rsidRPr="008E1BB3">
        <w:rPr>
          <w:rFonts w:ascii="Times New Roman" w:eastAsia="Times New Roman" w:hAnsi="Times New Roman" w:cs="Times New Roman"/>
          <w:b/>
          <w:sz w:val="20"/>
          <w:szCs w:val="20"/>
        </w:rPr>
        <w:t xml:space="preserve"> </w:t>
      </w:r>
    </w:p>
    <w:p w:rsidR="008E1BB3" w:rsidRPr="008E1BB3" w:rsidRDefault="008E1BB3" w:rsidP="008E1BB3">
      <w:pPr>
        <w:spacing w:line="360" w:lineRule="auto"/>
        <w:ind w:firstLine="7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8E1BB3">
        <w:rPr>
          <w:rFonts w:ascii="Times New Roman" w:eastAsia="Times New Roman" w:hAnsi="Times New Roman" w:cs="Times New Roman"/>
          <w:sz w:val="24"/>
          <w:szCs w:val="24"/>
        </w:rPr>
        <w:t xml:space="preserve">:  </w:t>
      </w:r>
    </w:p>
    <w:p w:rsidR="008E1BB3" w:rsidRPr="008E1BB3" w:rsidRDefault="008E1BB3"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8E1BB3">
        <w:rPr>
          <w:rFonts w:ascii="Times New Roman" w:hAnsi="Times New Roman"/>
          <w:color w:val="FF0000"/>
          <w:sz w:val="24"/>
        </w:rPr>
        <w:t xml:space="preserve">ненужное </w:t>
      </w:r>
      <w:r w:rsidRPr="008E1BB3">
        <w:rPr>
          <w:rFonts w:ascii="Times New Roman" w:hAnsi="Times New Roman"/>
          <w:sz w:val="24"/>
          <w:szCs w:val="24"/>
        </w:rPr>
        <w:t>зачеркнуть)</w:t>
      </w:r>
    </w:p>
    <w:p w:rsidR="008E1BB3" w:rsidRPr="008E1BB3" w:rsidRDefault="008E1BB3" w:rsidP="008E1BB3">
      <w:pPr>
        <w:spacing w:line="312" w:lineRule="auto"/>
        <w:ind w:firstLine="7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bl>
    <w:p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lastRenderedPageBreak/>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8E1BB3" w:rsidRPr="008E1BB3" w:rsidRDefault="008E1BB3" w:rsidP="008E1BB3">
      <w:pPr>
        <w:spacing w:line="360" w:lineRule="auto"/>
        <w:ind w:firstLine="54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Достоверность сведений в представленных документах подтверждаем.</w:t>
      </w:r>
    </w:p>
    <w:p w:rsidR="008E1BB3" w:rsidRPr="008E1BB3" w:rsidRDefault="008E1BB3" w:rsidP="008E1BB3">
      <w:pPr>
        <w:spacing w:line="360" w:lineRule="auto"/>
        <w:ind w:firstLine="567"/>
        <w:jc w:val="both"/>
      </w:pPr>
      <w:r w:rsidRPr="008E1BB3">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8E1BB3">
        <w:rPr>
          <w:rFonts w:ascii="Times New Roman" w:eastAsia="Times New Roman" w:hAnsi="Times New Roman" w:cs="Times New Roman"/>
          <w:sz w:val="24"/>
          <w:szCs w:val="24"/>
        </w:rPr>
        <w:t xml:space="preserve"> </w:t>
      </w:r>
    </w:p>
    <w:p w:rsidR="008E1BB3" w:rsidRPr="008E1BB3" w:rsidRDefault="008E1BB3" w:rsidP="008E1BB3">
      <w:pPr>
        <w:spacing w:line="240" w:lineRule="auto"/>
        <w:jc w:val="both"/>
      </w:pPr>
      <w:r w:rsidRPr="008E1BB3">
        <w:rPr>
          <w:rFonts w:ascii="Times New Roman" w:eastAsia="Times New Roman" w:hAnsi="Times New Roman" w:cs="Times New Roman"/>
          <w:sz w:val="24"/>
          <w:szCs w:val="24"/>
        </w:rPr>
        <w:t xml:space="preserve"> </w:t>
      </w:r>
      <w:r w:rsidRPr="008E1BB3">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8E1BB3" w:rsidRPr="008E1BB3" w:rsidTr="009D364F">
        <w:tc>
          <w:tcPr>
            <w:tcW w:w="2410" w:type="dxa"/>
            <w:tcBorders>
              <w:bottom w:val="single" w:sz="4" w:space="0" w:color="auto"/>
            </w:tcBorders>
          </w:tcPr>
          <w:p w:rsidR="008E1BB3" w:rsidRPr="008E1BB3" w:rsidRDefault="008E1BB3" w:rsidP="008E1BB3">
            <w:pPr>
              <w:ind w:right="-284"/>
              <w:jc w:val="center"/>
            </w:pPr>
          </w:p>
        </w:tc>
        <w:tc>
          <w:tcPr>
            <w:tcW w:w="567" w:type="dxa"/>
          </w:tcPr>
          <w:p w:rsidR="008E1BB3" w:rsidRPr="008E1BB3" w:rsidRDefault="008E1BB3" w:rsidP="008E1BB3">
            <w:pPr>
              <w:ind w:right="-284"/>
              <w:jc w:val="center"/>
            </w:pPr>
          </w:p>
        </w:tc>
        <w:tc>
          <w:tcPr>
            <w:tcW w:w="2835" w:type="dxa"/>
            <w:tcBorders>
              <w:bottom w:val="single" w:sz="4" w:space="0" w:color="auto"/>
            </w:tcBorders>
          </w:tcPr>
          <w:p w:rsidR="008E1BB3" w:rsidRPr="008E1BB3" w:rsidRDefault="008E1BB3" w:rsidP="008E1BB3">
            <w:pPr>
              <w:ind w:right="-284"/>
              <w:jc w:val="center"/>
            </w:pPr>
          </w:p>
        </w:tc>
        <w:tc>
          <w:tcPr>
            <w:tcW w:w="567" w:type="dxa"/>
          </w:tcPr>
          <w:p w:rsidR="008E1BB3" w:rsidRPr="008E1BB3" w:rsidRDefault="008E1BB3" w:rsidP="008E1BB3">
            <w:pPr>
              <w:ind w:right="-284"/>
              <w:jc w:val="center"/>
            </w:pPr>
          </w:p>
        </w:tc>
        <w:tc>
          <w:tcPr>
            <w:tcW w:w="2942" w:type="dxa"/>
            <w:tcBorders>
              <w:bottom w:val="single" w:sz="4" w:space="0" w:color="auto"/>
            </w:tcBorders>
          </w:tcPr>
          <w:p w:rsidR="008E1BB3" w:rsidRPr="008E1BB3" w:rsidRDefault="008E1BB3" w:rsidP="008E1BB3">
            <w:pPr>
              <w:ind w:right="-284"/>
              <w:jc w:val="center"/>
            </w:pPr>
          </w:p>
        </w:tc>
      </w:tr>
      <w:tr w:rsidR="008E1BB3" w:rsidRPr="008E1BB3" w:rsidTr="009D364F">
        <w:tc>
          <w:tcPr>
            <w:tcW w:w="2410" w:type="dxa"/>
            <w:tcBorders>
              <w:top w:val="single" w:sz="4" w:space="0" w:color="auto"/>
            </w:tcBorders>
          </w:tcPr>
          <w:p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rsidR="008E1BB3" w:rsidRPr="008E1BB3" w:rsidRDefault="008E1BB3" w:rsidP="008E1BB3">
            <w:pPr>
              <w:ind w:right="-284"/>
              <w:jc w:val="center"/>
            </w:pPr>
          </w:p>
        </w:tc>
        <w:tc>
          <w:tcPr>
            <w:tcW w:w="2835" w:type="dxa"/>
            <w:tcBorders>
              <w:top w:val="single" w:sz="4" w:space="0" w:color="auto"/>
            </w:tcBorders>
          </w:tcPr>
          <w:p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rsidR="008E1BB3" w:rsidRPr="008E1BB3" w:rsidRDefault="008E1BB3" w:rsidP="008E1BB3">
            <w:pPr>
              <w:ind w:right="-284"/>
              <w:jc w:val="center"/>
            </w:pPr>
          </w:p>
        </w:tc>
        <w:tc>
          <w:tcPr>
            <w:tcW w:w="2942" w:type="dxa"/>
            <w:tcBorders>
              <w:top w:val="single" w:sz="4" w:space="0" w:color="auto"/>
            </w:tcBorders>
          </w:tcPr>
          <w:p w:rsidR="008E1BB3" w:rsidRPr="008E1BB3" w:rsidRDefault="008E1BB3" w:rsidP="008E1BB3">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rsidR="008E1BB3" w:rsidRPr="008E1BB3" w:rsidRDefault="008E1BB3" w:rsidP="008E1BB3">
      <w:pPr>
        <w:ind w:right="-284"/>
        <w:jc w:val="both"/>
      </w:pPr>
      <w:r w:rsidRPr="008E1BB3">
        <w:t xml:space="preserve">              </w:t>
      </w:r>
    </w:p>
    <w:p w:rsidR="008E1BB3" w:rsidRPr="008E1BB3" w:rsidRDefault="008E1BB3" w:rsidP="008E1BB3">
      <w:pPr>
        <w:ind w:left="720" w:right="-284" w:firstLine="131"/>
        <w:jc w:val="both"/>
        <w:rPr>
          <w:rFonts w:ascii="Times New Roman" w:hAnsi="Times New Roman" w:cs="Times New Roman"/>
          <w:i/>
          <w:sz w:val="24"/>
          <w:szCs w:val="24"/>
        </w:rPr>
      </w:pPr>
      <w:r w:rsidRPr="008E1BB3">
        <w:t xml:space="preserve">                              </w:t>
      </w:r>
      <w:r w:rsidRPr="008E1BB3">
        <w:rPr>
          <w:rFonts w:ascii="Times New Roman" w:hAnsi="Times New Roman" w:cs="Times New Roman"/>
          <w:i/>
          <w:sz w:val="24"/>
          <w:szCs w:val="24"/>
        </w:rPr>
        <w:t>М.П.</w:t>
      </w: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ПЕРЕЧЕНЬ ДОКУМЕНТОВ,</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представленных для вступления в члены</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Ассоциации «Саморегулируемая организация</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 xml:space="preserve"> «Объединение Строителей Подмосковья»</w:t>
      </w:r>
    </w:p>
    <w:p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6911BE" w:rsidRPr="006911BE"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(наименование юридического лица </w:t>
      </w:r>
    </w:p>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или фамилия, имя, отчество  индивидуального предпринимателя)</w:t>
      </w:r>
    </w:p>
    <w:p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представил(о) нижеследующие документы:</w:t>
      </w:r>
    </w:p>
    <w:p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Регистрационный номер  __________________________    от «___» ____________ 20___г.</w:t>
      </w: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8E1BB3" w:rsidRPr="008E1BB3" w:rsidTr="009D364F">
        <w:trPr>
          <w:cantSplit/>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before="6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8E1BB3">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before="12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Кол-во листов</w:t>
            </w: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Заявление о приеме в члены Ассоциации «СРО «ОСП» (</w:t>
            </w:r>
            <w:r w:rsidRPr="008E1BB3">
              <w:rPr>
                <w:rFonts w:ascii="Times New Roman" w:eastAsia="Times New Roman" w:hAnsi="Times New Roman" w:cs="Times New Roman"/>
                <w:b/>
                <w:sz w:val="24"/>
                <w:szCs w:val="24"/>
                <w:lang w:eastAsia="ru-RU"/>
              </w:rPr>
              <w:t>Приложение 1</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Перечень документов (</w:t>
            </w:r>
            <w:r w:rsidRPr="008E1BB3">
              <w:rPr>
                <w:rFonts w:ascii="Times New Roman" w:eastAsia="Times New Roman" w:hAnsi="Times New Roman" w:cs="Times New Roman"/>
                <w:b/>
                <w:sz w:val="24"/>
                <w:szCs w:val="24"/>
                <w:lang w:eastAsia="ru-RU"/>
              </w:rPr>
              <w:t>Приложение 2</w:t>
            </w:r>
            <w:r w:rsidRPr="008E1BB3">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Анкета-приложение к заявлению о </w:t>
            </w:r>
            <w:r w:rsidR="00AE4FC2">
              <w:rPr>
                <w:rFonts w:ascii="Times New Roman" w:eastAsia="Times New Roman" w:hAnsi="Times New Roman" w:cs="Times New Roman"/>
                <w:sz w:val="24"/>
                <w:szCs w:val="24"/>
                <w:lang w:eastAsia="ru-RU"/>
              </w:rPr>
              <w:t>приеме</w:t>
            </w:r>
            <w:r w:rsidRPr="008E1BB3">
              <w:rPr>
                <w:rFonts w:ascii="Times New Roman" w:eastAsia="Times New Roman" w:hAnsi="Times New Roman" w:cs="Times New Roman"/>
                <w:sz w:val="24"/>
                <w:szCs w:val="24"/>
                <w:lang w:eastAsia="ru-RU"/>
              </w:rPr>
              <w:t xml:space="preserve"> в члены Ассоциации «СРО «ОСП» </w:t>
            </w:r>
            <w:r w:rsidRPr="008E1BB3">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решения полномочного органа о вступлении в Ассоциацию «СРО «ОСП»</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p>
        </w:tc>
      </w:tr>
      <w:tr w:rsidR="008E1BB3" w:rsidRPr="008E1BB3" w:rsidTr="009D364F">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«ОСП»:</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образовании, квалификации, повышении квалификации, профессиональной переподготовке, аттестации, стаже работы работников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ind w:left="720"/>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объектов капитального строительства </w:t>
            </w:r>
            <w:r w:rsidRPr="008E1BB3">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21"/>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ind w:left="720"/>
              <w:jc w:val="both"/>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eastAsia="Times New Roman" w:hAnsi="Times New Roman" w:cs="Times New Roman"/>
                <w:b/>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об охране труда: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системы контроля  качества выполняемых работ:</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внутрипроизводственной системе качества;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системе контроля качества;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D33C2A">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строительном контроле (для выполнения функций заказчика)</w:t>
            </w:r>
          </w:p>
          <w:p w:rsidR="008E1BB3" w:rsidRPr="008E1BB3" w:rsidRDefault="008E1BB3" w:rsidP="00666C99">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bookmarkStart w:id="6" w:name="_GoBack"/>
            <w:r w:rsidRPr="008E1BB3">
              <w:rPr>
                <w:rFonts w:ascii="Times New Roman" w:eastAsia="Times New Roman" w:hAnsi="Times New Roman" w:cs="Times New Roman"/>
                <w:sz w:val="24"/>
                <w:szCs w:val="24"/>
                <w:lang w:eastAsia="ru-RU"/>
              </w:rPr>
              <w:t>Положение о генеральном подряде (для выполнения функций генерального подрядчика)</w:t>
            </w:r>
            <w:bookmarkEnd w:id="6"/>
          </w:p>
        </w:tc>
        <w:tc>
          <w:tcPr>
            <w:tcW w:w="1134" w:type="dxa"/>
            <w:tcBorders>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6"/>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5"/>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5"/>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99"/>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об организации</w:t>
            </w:r>
            <w:r w:rsidR="005A0888">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sz w:val="24"/>
                <w:szCs w:val="24"/>
                <w:lang w:eastAsia="ru-RU"/>
              </w:rPr>
              <w:t>- кандидате в члены Ассоциации «СРО «ОСП»:</w:t>
            </w:r>
          </w:p>
        </w:tc>
        <w:tc>
          <w:tcPr>
            <w:tcW w:w="1134" w:type="dxa"/>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086"/>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Краткая историческая справка об организации с указанием: года создания; объема выручки по СМР за предыдущий год (тыс. руб.), в т.ч.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583"/>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8"/>
          <w:jc w:val="center"/>
        </w:trPr>
        <w:tc>
          <w:tcPr>
            <w:tcW w:w="900" w:type="dxa"/>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Копия договора страхования</w:t>
            </w:r>
            <w:r w:rsidRPr="008E1BB3">
              <w:rPr>
                <w:rFonts w:ascii="Times New Roman" w:eastAsia="Times New Roman" w:hAnsi="Times New Roman" w:cs="Times New Roman"/>
                <w:sz w:val="24"/>
                <w:szCs w:val="24"/>
                <w:lang w:eastAsia="ru-RU"/>
              </w:rPr>
              <w:t xml:space="preserve"> работ по строительству, реконструкции, капитальному ремонту объектов капитального строительства</w:t>
            </w:r>
            <w:r w:rsidRPr="008E1BB3">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bl>
    <w:p w:rsidR="008E1BB3" w:rsidRPr="008E1BB3" w:rsidRDefault="008E1BB3" w:rsidP="008E1BB3">
      <w:pPr>
        <w:autoSpaceDE w:val="0"/>
        <w:autoSpaceDN w:val="0"/>
        <w:adjustRightInd w:val="0"/>
        <w:ind w:left="360"/>
        <w:jc w:val="right"/>
        <w:rPr>
          <w:rFonts w:ascii="Times New Roman" w:hAnsi="Times New Roman" w:cs="Times New Roman"/>
          <w:sz w:val="24"/>
          <w:szCs w:val="24"/>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lastRenderedPageBreak/>
        <w:t>Документы представил ________________________________________________________</w:t>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М. П.</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принял       _________________________________________________________</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  (фамилия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«____»________________201_г</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Второй экземпляр          _________________________________________________________</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настоящего перечня получил</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«____»________________201_г</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ind w:left="4245"/>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360" w:lineRule="auto"/>
        <w:jc w:val="center"/>
        <w:rPr>
          <w:rFonts w:ascii="Times New Roman" w:eastAsia="Times New Roman" w:hAnsi="Times New Roman" w:cs="Times New Roman"/>
          <w:b/>
          <w:bCs/>
          <w:sz w:val="20"/>
          <w:szCs w:val="20"/>
          <w:lang w:eastAsia="ru-RU"/>
        </w:rPr>
      </w:pP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АНКЕТА - ПРИЛОЖЕНИЕ </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к Заявлению о </w:t>
      </w:r>
      <w:r w:rsidR="007E2168">
        <w:rPr>
          <w:rFonts w:ascii="Times New Roman" w:eastAsia="Times New Roman" w:hAnsi="Times New Roman" w:cs="Times New Roman"/>
          <w:b/>
          <w:bCs/>
          <w:sz w:val="24"/>
          <w:szCs w:val="24"/>
          <w:lang w:eastAsia="ru-RU"/>
        </w:rPr>
        <w:t>приеме</w:t>
      </w:r>
      <w:r w:rsidRPr="008E1BB3">
        <w:rPr>
          <w:rFonts w:ascii="Times New Roman" w:eastAsia="Times New Roman" w:hAnsi="Times New Roman" w:cs="Times New Roman"/>
          <w:b/>
          <w:bCs/>
          <w:sz w:val="24"/>
          <w:szCs w:val="24"/>
          <w:lang w:eastAsia="ru-RU"/>
        </w:rPr>
        <w:t xml:space="preserve"> в члены </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Ассоциации </w:t>
      </w:r>
      <w:r w:rsidRPr="008E1BB3">
        <w:rPr>
          <w:rFonts w:ascii="Times New Roman" w:eastAsia="Times New Roman" w:hAnsi="Times New Roman" w:cs="Times New Roman"/>
          <w:b/>
          <w:sz w:val="24"/>
          <w:szCs w:val="24"/>
          <w:lang w:eastAsia="ru-RU"/>
        </w:rPr>
        <w:t>«Саморегулируемая организация</w:t>
      </w:r>
      <w:r w:rsidRPr="008E1BB3">
        <w:rPr>
          <w:rFonts w:ascii="Times New Roman" w:eastAsia="Times New Roman" w:hAnsi="Times New Roman" w:cs="Times New Roman"/>
          <w:b/>
          <w:bCs/>
          <w:sz w:val="24"/>
          <w:szCs w:val="24"/>
          <w:lang w:eastAsia="ru-RU"/>
        </w:rPr>
        <w:t xml:space="preserve"> </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«Объединение Строителей Подмосковья»</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8E1BB3" w:rsidRPr="008E1BB3" w:rsidTr="009D364F">
        <w:tc>
          <w:tcPr>
            <w:tcW w:w="4089" w:type="dxa"/>
            <w:gridSpan w:val="28"/>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089" w:type="dxa"/>
            <w:gridSpan w:val="28"/>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rPr>
          <w:trHeight w:val="180"/>
        </w:trPr>
        <w:tc>
          <w:tcPr>
            <w:tcW w:w="9356" w:type="dxa"/>
            <w:gridSpan w:val="56"/>
            <w:tcBorders>
              <w:bottom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16"/>
                <w:szCs w:val="16"/>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8E1BB3" w:rsidRPr="008E1BB3" w:rsidTr="009D364F">
        <w:tc>
          <w:tcPr>
            <w:tcW w:w="9356" w:type="dxa"/>
            <w:gridSpan w:val="56"/>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tabs>
                <w:tab w:val="left" w:pos="1260"/>
              </w:tabs>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 xml:space="preserve">Предшествующее наименование организации </w:t>
            </w:r>
            <w:r w:rsidRPr="008E1BB3">
              <w:rPr>
                <w:rFonts w:ascii="Times New Roman" w:eastAsia="Times New Roman" w:hAnsi="Times New Roman" w:cs="Times New Roman"/>
                <w:spacing w:val="-2"/>
                <w:sz w:val="20"/>
                <w:szCs w:val="20"/>
                <w:lang w:eastAsia="ru-RU"/>
              </w:rPr>
              <w:t>(в случае изменения за последние 3 года)</w:t>
            </w:r>
            <w:r w:rsidRPr="008E1BB3">
              <w:rPr>
                <w:rFonts w:ascii="Times New Roman" w:eastAsia="Times New Roman" w:hAnsi="Times New Roman" w:cs="Times New Roman"/>
                <w:sz w:val="20"/>
                <w:szCs w:val="20"/>
                <w:lang w:eastAsia="ru-RU"/>
              </w:rPr>
              <w:t>: __________________________</w:t>
            </w:r>
          </w:p>
        </w:tc>
      </w:tr>
      <w:tr w:rsidR="008E1BB3" w:rsidRPr="008E1BB3" w:rsidTr="009D364F">
        <w:trPr>
          <w:trHeight w:val="775"/>
        </w:trPr>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8E1BB3" w:rsidRPr="008E1BB3" w:rsidTr="009D364F">
        <w:trPr>
          <w:trHeight w:val="252"/>
        </w:trPr>
        <w:tc>
          <w:tcPr>
            <w:tcW w:w="2693" w:type="dxa"/>
            <w:gridSpan w:val="19"/>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Юридический адрес:</w:t>
            </w:r>
          </w:p>
        </w:tc>
        <w:tc>
          <w:tcPr>
            <w:tcW w:w="6663" w:type="dxa"/>
            <w:gridSpan w:val="37"/>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Фактическое место нахождения:</w:t>
            </w:r>
          </w:p>
        </w:tc>
      </w:tr>
      <w:tr w:rsidR="008E1BB3" w:rsidRPr="008E1BB3" w:rsidTr="009D364F">
        <w:trPr>
          <w:trHeight w:val="185"/>
        </w:trPr>
        <w:tc>
          <w:tcPr>
            <w:tcW w:w="9356" w:type="dxa"/>
            <w:gridSpan w:val="56"/>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____________________________________________________________________________</w:t>
            </w:r>
          </w:p>
        </w:tc>
      </w:tr>
      <w:tr w:rsidR="008E1BB3" w:rsidRPr="008E1BB3" w:rsidTr="009D364F">
        <w:tc>
          <w:tcPr>
            <w:tcW w:w="9356" w:type="dxa"/>
            <w:gridSpan w:val="56"/>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1783" w:type="dxa"/>
            <w:gridSpan w:val="11"/>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55" w:type="dxa"/>
            <w:gridSpan w:val="5"/>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977" w:type="dxa"/>
            <w:gridSpan w:val="10"/>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1783" w:type="dxa"/>
            <w:gridSpan w:val="11"/>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55" w:type="dxa"/>
            <w:gridSpan w:val="5"/>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977" w:type="dxa"/>
            <w:gridSpan w:val="10"/>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4819" w:type="dxa"/>
            <w:gridSpan w:val="2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rsidR="008E1BB3" w:rsidRPr="008E1BB3" w:rsidRDefault="008E1BB3" w:rsidP="008E1BB3">
            <w:pPr>
              <w:spacing w:line="240" w:lineRule="auto"/>
              <w:jc w:val="center"/>
              <w:rPr>
                <w:rFonts w:ascii="Courier New" w:eastAsia="Times New Roman" w:hAnsi="Courier New" w:cs="Times New Roman"/>
                <w:sz w:val="20"/>
                <w:szCs w:val="20"/>
                <w:lang w:eastAsia="ru-RU"/>
              </w:rPr>
            </w:pPr>
            <w:r w:rsidRPr="008E1BB3">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819" w:type="dxa"/>
            <w:gridSpan w:val="23"/>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8E1BB3" w:rsidRPr="008E1BB3"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eastAsia="Times New Roman" w:hAnsi="Times New Roman" w:cs="Times New Roman"/>
                <w:sz w:val="24"/>
                <w:szCs w:val="24"/>
                <w:lang w:eastAsia="ru-RU"/>
              </w:rPr>
              <w:t>:</w:t>
            </w:r>
          </w:p>
        </w:tc>
      </w:tr>
      <w:tr w:rsidR="008E1BB3" w:rsidRPr="008E1BB3"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b/>
                <w:bCs/>
                <w:sz w:val="16"/>
                <w:szCs w:val="16"/>
                <w:lang w:eastAsia="ru-RU"/>
              </w:rPr>
            </w:pPr>
          </w:p>
        </w:tc>
      </w:tr>
      <w:tr w:rsidR="008E1BB3" w:rsidRPr="008E1BB3" w:rsidTr="009D364F">
        <w:tc>
          <w:tcPr>
            <w:tcW w:w="2963" w:type="dxa"/>
            <w:gridSpan w:val="21"/>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644" w:type="dxa"/>
            <w:gridSpan w:val="7"/>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r>
      <w:tr w:rsidR="008E1BB3" w:rsidRPr="008E1BB3" w:rsidTr="009D364F">
        <w:tc>
          <w:tcPr>
            <w:tcW w:w="1401" w:type="dxa"/>
            <w:gridSpan w:val="6"/>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425" w:type="dxa"/>
            <w:gridSpan w:val="5"/>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3635" w:type="dxa"/>
            <w:gridSpan w:val="13"/>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г.</w:t>
            </w: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регистрирующего органа)</w:t>
            </w:r>
          </w:p>
          <w:p w:rsidR="008E1BB3" w:rsidRPr="008E1BB3" w:rsidRDefault="008E1BB3" w:rsidP="008E1BB3">
            <w:pPr>
              <w:spacing w:line="240" w:lineRule="auto"/>
              <w:jc w:val="center"/>
              <w:rPr>
                <w:rFonts w:ascii="Times New Roman" w:eastAsia="Times New Roman" w:hAnsi="Times New Roman" w:cs="Times New Roman"/>
                <w:bCs/>
                <w:sz w:val="20"/>
                <w:szCs w:val="20"/>
                <w:lang w:eastAsia="ru-RU"/>
              </w:rPr>
            </w:pPr>
          </w:p>
        </w:tc>
      </w:tr>
      <w:tr w:rsidR="008E1BB3" w:rsidRPr="008E1BB3" w:rsidTr="009D364F">
        <w:trPr>
          <w:trHeight w:val="410"/>
        </w:trPr>
        <w:tc>
          <w:tcPr>
            <w:tcW w:w="1126" w:type="dxa"/>
            <w:gridSpan w:val="4"/>
            <w:tcBorders>
              <w:right w:val="single" w:sz="4" w:space="0" w:color="auto"/>
            </w:tcBorders>
          </w:tcPr>
          <w:p w:rsidR="008E1BB3" w:rsidRPr="008E1BB3" w:rsidRDefault="008E1BB3" w:rsidP="008E1BB3">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415"/>
        </w:trPr>
        <w:tc>
          <w:tcPr>
            <w:tcW w:w="1126" w:type="dxa"/>
            <w:gridSpan w:val="4"/>
            <w:tcBorders>
              <w:right w:val="single" w:sz="4" w:space="0" w:color="auto"/>
            </w:tcBorders>
          </w:tcPr>
          <w:p w:rsidR="008E1BB3" w:rsidRPr="008E1BB3" w:rsidRDefault="008E1BB3" w:rsidP="008E1BB3">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81" w:type="dxa"/>
            <w:gridSpan w:val="7"/>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3258" w:type="dxa"/>
            <w:gridSpan w:val="2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1137" w:type="dxa"/>
            <w:gridSpan w:val="2"/>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1559" w:type="dxa"/>
            <w:gridSpan w:val="8"/>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84" w:type="dxa"/>
            <w:gridSpan w:val="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3544" w:type="dxa"/>
            <w:gridSpan w:val="12"/>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г.</w:t>
            </w:r>
          </w:p>
        </w:tc>
      </w:tr>
      <w:tr w:rsidR="008E1BB3" w:rsidRPr="008E1BB3" w:rsidTr="009D364F">
        <w:trPr>
          <w:trHeight w:val="282"/>
        </w:trPr>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bCs/>
                <w:iCs/>
                <w:sz w:val="20"/>
                <w:szCs w:val="20"/>
                <w:lang w:eastAsia="ru-RU"/>
              </w:rPr>
              <w:t>(наименование регистрирующего органа)</w:t>
            </w:r>
          </w:p>
        </w:tc>
      </w:tr>
    </w:tbl>
    <w:p w:rsidR="008E1BB3" w:rsidRPr="008E1BB3" w:rsidRDefault="008E1BB3" w:rsidP="008E1BB3">
      <w:pPr>
        <w:spacing w:line="240" w:lineRule="auto"/>
        <w:ind w:left="108"/>
        <w:rPr>
          <w:rFonts w:ascii="Times New Roman" w:eastAsia="Times New Roman" w:hAnsi="Times New Roman" w:cs="Times New Roman"/>
          <w:b/>
          <w:sz w:val="16"/>
          <w:szCs w:val="16"/>
          <w:lang w:eastAsia="ru-RU"/>
        </w:rPr>
      </w:pPr>
    </w:p>
    <w:p w:rsidR="008E1BB3" w:rsidRPr="008E1BB3" w:rsidRDefault="008E1BB3" w:rsidP="008E1BB3">
      <w:pPr>
        <w:tabs>
          <w:tab w:val="left" w:pos="4239"/>
        </w:tabs>
        <w:spacing w:line="192" w:lineRule="auto"/>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Банковские реквизиты:</w:t>
      </w:r>
    </w:p>
    <w:p w:rsidR="008E1BB3" w:rsidRPr="008E1BB3" w:rsidRDefault="008E1BB3" w:rsidP="008E1BB3">
      <w:pPr>
        <w:tabs>
          <w:tab w:val="left" w:pos="4239"/>
        </w:tabs>
        <w:spacing w:line="192" w:lineRule="auto"/>
        <w:rPr>
          <w:rFonts w:ascii="Times New Roman" w:eastAsia="Times New Roman" w:hAnsi="Times New Roman" w:cs="Times New Roman"/>
          <w:b/>
          <w:color w:val="auto"/>
          <w:sz w:val="19"/>
          <w:szCs w:val="19"/>
          <w:lang w:eastAsia="ru-RU"/>
        </w:rPr>
      </w:pP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Р/счёт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в банке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К/ счёт    </w:t>
      </w:r>
      <w:r w:rsidRPr="008E1BB3">
        <w:rPr>
          <w:rFonts w:ascii="Times New Roman" w:eastAsia="Times New Roman" w:hAnsi="Times New Roman" w:cs="Times New Roman"/>
          <w:color w:val="auto"/>
          <w:u w:val="single"/>
          <w:lang w:eastAsia="ru-RU"/>
        </w:rPr>
        <w:t xml:space="preserve">                                                                                                                      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480" w:lineRule="auto"/>
        <w:rPr>
          <w:rFonts w:ascii="Times New Roman" w:eastAsia="Times New Roman" w:hAnsi="Times New Roman" w:cs="Times New Roman"/>
          <w:lang w:eastAsia="ru-RU"/>
        </w:rPr>
      </w:pPr>
      <w:r w:rsidRPr="008E1BB3">
        <w:rPr>
          <w:rFonts w:ascii="Times New Roman" w:eastAsia="Times New Roman" w:hAnsi="Times New Roman" w:cs="Times New Roman"/>
          <w:color w:val="auto"/>
          <w:lang w:eastAsia="ru-RU"/>
        </w:rPr>
        <w:t>БИК</w:t>
      </w:r>
      <w:r w:rsidRPr="008E1BB3">
        <w:rPr>
          <w:rFonts w:ascii="Times New Roman" w:eastAsia="Times New Roman" w:hAnsi="Times New Roman" w:cs="Times New Roman"/>
          <w:color w:val="auto"/>
          <w:lang w:eastAsia="ru-RU"/>
        </w:rPr>
        <w:tab/>
      </w:r>
      <w:r w:rsidRPr="008E1BB3">
        <w:rPr>
          <w:rFonts w:ascii="Times New Roman" w:eastAsia="Times New Roman" w:hAnsi="Times New Roman" w:cs="Times New Roman"/>
          <w:color w:val="auto"/>
          <w:u w:val="single"/>
          <w:lang w:eastAsia="ru-RU"/>
        </w:rPr>
        <w:t xml:space="preserve">                                                                                                                                ______    __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8E1BB3" w:rsidRPr="008E1BB3" w:rsidTr="009D364F">
        <w:tc>
          <w:tcPr>
            <w:tcW w:w="108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8E1BB3" w:rsidRPr="008E1BB3" w:rsidRDefault="008E1BB3" w:rsidP="008E1BB3">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8E1BB3" w:rsidRPr="008E1BB3" w:rsidTr="009D364F">
        <w:tc>
          <w:tcPr>
            <w:tcW w:w="1097"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8E1BB3" w:rsidRPr="008E1BB3" w:rsidTr="009D364F">
        <w:tc>
          <w:tcPr>
            <w:tcW w:w="118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r>
    </w:tbl>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rsidR="008E1BB3" w:rsidRPr="008E1BB3" w:rsidRDefault="008E1BB3" w:rsidP="008E1BB3">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8E1BB3" w:rsidRPr="008E1BB3" w:rsidTr="009D364F">
        <w:trPr>
          <w:trHeight w:val="351"/>
        </w:trPr>
        <w:tc>
          <w:tcPr>
            <w:tcW w:w="9356" w:type="dxa"/>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Представитель (представители) организации:</w:t>
            </w:r>
          </w:p>
        </w:tc>
      </w:tr>
      <w:tr w:rsidR="008E1BB3" w:rsidRPr="008E1BB3" w:rsidTr="009D364F">
        <w:trPr>
          <w:trHeight w:val="351"/>
        </w:trPr>
        <w:tc>
          <w:tcPr>
            <w:tcW w:w="9356" w:type="dxa"/>
          </w:tcPr>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Фамилия </w:t>
            </w:r>
            <w:r w:rsidRPr="008E1BB3">
              <w:rPr>
                <w:rFonts w:ascii="Times New Roman" w:eastAsia="Times New Roman" w:hAnsi="Times New Roman" w:cs="Times New Roman"/>
                <w:color w:val="auto"/>
                <w:u w:val="single"/>
                <w:lang w:eastAsia="ru-RU"/>
              </w:rPr>
              <w:t xml:space="preserve">                                                                                                                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Имя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Отчество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Полное название должности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Контактные данные координатора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eastAsia="ru-RU"/>
              </w:rPr>
              <w:t xml:space="preserve">Тел/Факс (с междугородним кодом ): </w:t>
            </w:r>
            <w:r w:rsidRPr="008E1BB3">
              <w:rPr>
                <w:rFonts w:ascii="Times New Roman" w:eastAsia="Times New Roman" w:hAnsi="Times New Roman" w:cs="Times New Roman"/>
                <w:color w:val="auto"/>
                <w:u w:val="single"/>
                <w:lang w:eastAsia="ru-RU"/>
              </w:rPr>
              <w:t xml:space="preserve">                                                    ___________________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val="en-US" w:eastAsia="ru-RU"/>
              </w:rPr>
              <w:t>E</w:t>
            </w:r>
            <w:r w:rsidRPr="008E1BB3">
              <w:rPr>
                <w:rFonts w:ascii="Times New Roman" w:eastAsia="Times New Roman" w:hAnsi="Times New Roman" w:cs="Times New Roman"/>
                <w:color w:val="auto"/>
                <w:lang w:eastAsia="ru-RU"/>
              </w:rPr>
              <w:t>-</w:t>
            </w:r>
            <w:r w:rsidRPr="008E1BB3">
              <w:rPr>
                <w:rFonts w:ascii="Times New Roman" w:eastAsia="Times New Roman" w:hAnsi="Times New Roman" w:cs="Times New Roman"/>
                <w:color w:val="auto"/>
                <w:lang w:val="en-US" w:eastAsia="ru-RU"/>
              </w:rPr>
              <w:t>mail</w:t>
            </w:r>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«ОСП» с указанием контактного телефона, факса, адреса электронной почты каждого представителя. Организация – заявитель, а также член Ассоциации «СРО «ОСП» может уполномочить нескольких лиц, являющихся штатными сотрудниками данной организации)</w:t>
            </w:r>
          </w:p>
        </w:tc>
      </w:tr>
      <w:tr w:rsidR="008E1BB3" w:rsidRPr="008E1BB3" w:rsidTr="009D364F">
        <w:trPr>
          <w:trHeight w:val="351"/>
        </w:trPr>
        <w:tc>
          <w:tcPr>
            <w:tcW w:w="9356" w:type="dxa"/>
          </w:tcPr>
          <w:p w:rsidR="008E1BB3" w:rsidRPr="008E1BB3" w:rsidRDefault="008E1BB3" w:rsidP="008E1BB3">
            <w:pPr>
              <w:spacing w:line="240" w:lineRule="auto"/>
              <w:rPr>
                <w:rFonts w:ascii="Times New Roman" w:eastAsia="Times New Roman" w:hAnsi="Times New Roman" w:cs="Times New Roman"/>
                <w:color w:val="auto"/>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i/>
                <w:sz w:val="24"/>
                <w:szCs w:val="24"/>
                <w:lang w:eastAsia="ru-RU"/>
              </w:rPr>
            </w:pPr>
            <w:r w:rsidRPr="008E1BB3">
              <w:rPr>
                <w:rFonts w:ascii="Times New Roman" w:eastAsia="Times New Roman" w:hAnsi="Times New Roman" w:cs="Times New Roman"/>
                <w:sz w:val="24"/>
                <w:szCs w:val="24"/>
                <w:lang w:eastAsia="ru-RU"/>
              </w:rPr>
              <w:t>Руководитель организации</w:t>
            </w:r>
          </w:p>
        </w:tc>
      </w:tr>
      <w:tr w:rsidR="008E1BB3" w:rsidRPr="008E1BB3" w:rsidTr="009D364F">
        <w:trPr>
          <w:trHeight w:val="220"/>
        </w:trPr>
        <w:tc>
          <w:tcPr>
            <w:tcW w:w="9356" w:type="dxa"/>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rPr>
          <w:trHeight w:val="351"/>
        </w:trPr>
        <w:tc>
          <w:tcPr>
            <w:tcW w:w="9356" w:type="dxa"/>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(должность руководителя организации, подпись, Ф.И.О.)</w:t>
            </w:r>
          </w:p>
        </w:tc>
      </w:tr>
    </w:tbl>
    <w:p w:rsidR="008E1BB3" w:rsidRPr="008E1BB3" w:rsidRDefault="008E1BB3" w:rsidP="008E1BB3">
      <w:pPr>
        <w:jc w:val="both"/>
        <w:rPr>
          <w:rFonts w:ascii="Times New Roman" w:hAnsi="Times New Roman" w:cs="Times New Roman"/>
          <w:sz w:val="24"/>
          <w:szCs w:val="24"/>
        </w:rPr>
        <w:sectPr w:rsidR="008E1BB3" w:rsidRPr="008E1BB3">
          <w:footerReference w:type="default" r:id="rId8"/>
          <w:pgSz w:w="11906" w:h="16838"/>
          <w:pgMar w:top="1134" w:right="850" w:bottom="1134" w:left="1701" w:header="708" w:footer="708" w:gutter="0"/>
          <w:cols w:space="708"/>
          <w:docGrid w:linePitch="360"/>
        </w:sectPr>
      </w:pPr>
      <w:r w:rsidRPr="008E1BB3">
        <w:rPr>
          <w:rFonts w:ascii="Times New Roman" w:hAnsi="Times New Roman" w:cs="Times New Roman"/>
          <w:sz w:val="24"/>
          <w:szCs w:val="24"/>
        </w:rPr>
        <w:t>М.П.</w:t>
      </w: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Сведения</w:t>
      </w: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об образовании, квалификации, стаже работы, </w:t>
      </w:r>
      <w:r w:rsidRPr="008E1BB3">
        <w:rPr>
          <w:rFonts w:ascii="Times New Roman" w:eastAsia="Times New Roman" w:hAnsi="Times New Roman" w:cs="Times New Roman"/>
          <w:b/>
          <w:sz w:val="24"/>
          <w:szCs w:val="24"/>
        </w:rPr>
        <w:br/>
        <w:t xml:space="preserve">повышении квалификации и аттестации специалистов, </w:t>
      </w:r>
    </w:p>
    <w:p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в т.ч. специалистов по организации строительства, реконструкции, капитального ремонта объектов капитального строительства</w:t>
      </w:r>
    </w:p>
    <w:p w:rsidR="008E1BB3" w:rsidRPr="008E1BB3" w:rsidRDefault="008E1BB3"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701"/>
        <w:gridCol w:w="1559"/>
        <w:gridCol w:w="2835"/>
        <w:gridCol w:w="2119"/>
      </w:tblGrid>
      <w:tr w:rsidR="008E1BB3" w:rsidRPr="008E1BB3" w:rsidTr="009D364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Должность, форма работы (основное место работы/</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Фамилия,</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об аттестации:</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дата выдачи срок действия квалификационного аттестата****</w:t>
            </w:r>
          </w:p>
        </w:tc>
      </w:tr>
      <w:tr w:rsidR="008E1BB3" w:rsidRPr="008E1BB3" w:rsidTr="009D364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r>
      <w:tr w:rsidR="008E1BB3" w:rsidRPr="008E1BB3"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r w:rsidR="008E1BB3" w:rsidRPr="008E1BB3"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bl>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ind w:firstLine="700"/>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sz w:val="24"/>
          <w:szCs w:val="24"/>
        </w:rPr>
        <w:t>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rsidR="008E1BB3" w:rsidRPr="008E1BB3" w:rsidRDefault="008E1BB3" w:rsidP="008E1BB3">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rsid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Телефон:______________________</w:t>
      </w:r>
    </w:p>
    <w:p w:rsidR="00F450DB" w:rsidRPr="008E1BB3" w:rsidRDefault="00F450DB" w:rsidP="008E1BB3">
      <w:pPr>
        <w:jc w:val="both"/>
        <w:rPr>
          <w:rFonts w:ascii="Times New Roman" w:hAnsi="Times New Roman" w:cs="Times New Roman"/>
          <w:sz w:val="24"/>
          <w:szCs w:val="24"/>
        </w:rPr>
      </w:pPr>
    </w:p>
    <w:p w:rsidR="008E1BB3" w:rsidRPr="008E1BB3" w:rsidRDefault="00666C99" w:rsidP="008E1BB3">
      <w:pPr>
        <w:rPr>
          <w:rFonts w:ascii="Times New Roman" w:hAnsi="Times New Roman" w:cs="Times New Roman"/>
          <w:sz w:val="20"/>
          <w:szCs w:val="20"/>
        </w:rPr>
      </w:pPr>
      <w:r>
        <w:rPr>
          <w:rFonts w:ascii="Times New Roman" w:hAnsi="Times New Roman" w:cs="Times New Roman"/>
          <w:sz w:val="20"/>
          <w:szCs w:val="20"/>
        </w:rPr>
        <w:pict>
          <v:rect id="_x0000_i1025" style="width:302.6pt;height:.75pt" o:hrpct="416" o:hrstd="t" o:hr="t" fillcolor="#a0a0a0" stroked="f"/>
        </w:pic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В случае прохождения 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аттестационных комиссий 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8E1BB3" w:rsidRPr="008E1BB3" w:rsidRDefault="008E1BB3" w:rsidP="008E1BB3">
      <w:pPr>
        <w:jc w:val="both"/>
        <w:rPr>
          <w:rFonts w:ascii="Times New Roman" w:eastAsia="Times New Roman" w:hAnsi="Times New Roman" w:cs="Times New Roman"/>
          <w:sz w:val="24"/>
          <w:szCs w:val="24"/>
          <w:u w:val="single"/>
        </w:rPr>
      </w:pP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u w:val="single"/>
        </w:rPr>
        <w:t>Примечание:</w:t>
      </w:r>
      <w:r w:rsidRPr="008E1BB3">
        <w:rPr>
          <w:rFonts w:ascii="Times New Roman" w:eastAsia="Times New Roman" w:hAnsi="Times New Roman" w:cs="Times New Roman"/>
          <w:sz w:val="24"/>
          <w:szCs w:val="24"/>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rsidR="008E1BB3" w:rsidRPr="008E1BB3" w:rsidRDefault="008E1BB3" w:rsidP="008E1BB3">
      <w:pPr>
        <w:jc w:val="both"/>
        <w:rPr>
          <w:rFonts w:ascii="Times New Roman" w:eastAsia="Times New Roman" w:hAnsi="Times New Roman" w:cs="Times New Roman"/>
          <w:sz w:val="24"/>
          <w:szCs w:val="24"/>
          <w:u w:val="single"/>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t>Приложение 5</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jc w:val="center"/>
        <w:rPr>
          <w:sz w:val="24"/>
          <w:szCs w:val="24"/>
        </w:rPr>
      </w:pP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по строительству, реконструкции, капитальному ремонту объектов капитального строительства</w:t>
      </w:r>
    </w:p>
    <w:p w:rsidR="008E1BB3" w:rsidRPr="008E1BB3" w:rsidRDefault="008E1BB3" w:rsidP="008E1BB3">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8E1BB3" w:rsidRPr="008E1BB3"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r>
    </w:tbl>
    <w:p w:rsidR="008E1BB3" w:rsidRPr="008E1BB3" w:rsidRDefault="008E1BB3" w:rsidP="008E1BB3">
      <w:pPr>
        <w:jc w:val="both"/>
        <w:rPr>
          <w:rFonts w:ascii="Times New Roman" w:eastAsia="Times New Roman" w:hAnsi="Times New Roman" w:cs="Times New Roman"/>
          <w:sz w:val="24"/>
          <w:szCs w:val="24"/>
        </w:rPr>
      </w:pPr>
    </w:p>
    <w:p w:rsidR="008E1BB3" w:rsidRPr="008E1BB3" w:rsidRDefault="008E1BB3" w:rsidP="008E1BB3">
      <w:pPr>
        <w:jc w:val="both"/>
        <w:rPr>
          <w:sz w:val="16"/>
          <w:szCs w:val="16"/>
        </w:rPr>
      </w:pPr>
      <w:r w:rsidRPr="008E1BB3">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t>Приложение 6</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pPr>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sz w:val="24"/>
          <w:szCs w:val="24"/>
        </w:rPr>
        <w:t xml:space="preserve">Сведения* о наличии </w:t>
      </w:r>
      <w:r w:rsidRPr="008E1BB3">
        <w:rPr>
          <w:rFonts w:ascii="Times New Roman" w:eastAsia="Times New Roman" w:hAnsi="Times New Roman" w:cs="Times New Roman"/>
          <w:b/>
          <w:sz w:val="24"/>
          <w:szCs w:val="24"/>
          <w:lang w:eastAsia="ru-RU"/>
        </w:rPr>
        <w:t>машин, механизмов, оборудования, инвентаря и приборов</w:t>
      </w:r>
      <w:r w:rsidRPr="008E1BB3">
        <w:rPr>
          <w:rFonts w:ascii="Times New Roman" w:eastAsia="Times New Roman" w:hAnsi="Times New Roman" w:cs="Times New Roman"/>
          <w:sz w:val="24"/>
          <w:szCs w:val="24"/>
          <w:lang w:eastAsia="ru-RU"/>
        </w:rPr>
        <w:t xml:space="preserve"> </w:t>
      </w:r>
    </w:p>
    <w:p w:rsidR="008E1BB3" w:rsidRPr="008E1BB3" w:rsidRDefault="008E1BB3" w:rsidP="008E1BB3">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8E1BB3" w:rsidRPr="008E1BB3"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r>
    </w:tbl>
    <w:p w:rsidR="008E1BB3" w:rsidRPr="008E1BB3" w:rsidRDefault="008E1BB3" w:rsidP="008E1BB3">
      <w:pPr>
        <w:spacing w:line="431" w:lineRule="auto"/>
        <w:jc w:val="both"/>
        <w:rPr>
          <w:rFonts w:ascii="Times New Roman" w:eastAsia="Times New Roman" w:hAnsi="Times New Roman" w:cs="Times New Roman"/>
          <w:sz w:val="24"/>
          <w:szCs w:val="24"/>
        </w:rPr>
      </w:pPr>
    </w:p>
    <w:p w:rsidR="008E1BB3" w:rsidRPr="008E1BB3" w:rsidRDefault="008E1BB3" w:rsidP="008E1BB3">
      <w:pPr>
        <w:spacing w:line="431" w:lineRule="auto"/>
        <w:jc w:val="both"/>
        <w:rPr>
          <w:sz w:val="24"/>
          <w:szCs w:val="24"/>
        </w:rPr>
      </w:pPr>
      <w:r w:rsidRPr="008E1BB3">
        <w:rPr>
          <w:rFonts w:ascii="Times New Roman" w:eastAsia="Times New Roman" w:hAnsi="Times New Roman" w:cs="Times New Roman"/>
          <w:sz w:val="24"/>
          <w:szCs w:val="24"/>
        </w:rPr>
        <w:t>* Приложить копии договоров аренды.</w:t>
      </w:r>
    </w:p>
    <w:p w:rsidR="008E1BB3" w:rsidRPr="008E1BB3" w:rsidRDefault="008E1BB3" w:rsidP="008E1BB3">
      <w:pPr>
        <w:rPr>
          <w:rFonts w:ascii="Times New Roman" w:hAnsi="Times New Roman" w:cs="Times New Roman"/>
          <w:sz w:val="24"/>
          <w:szCs w:val="24"/>
        </w:rPr>
      </w:pPr>
    </w:p>
    <w:p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D650C9" w:rsidRDefault="00D650C9" w:rsidP="008E1BB3">
      <w:pPr>
        <w:spacing w:line="360" w:lineRule="auto"/>
        <w:jc w:val="right"/>
        <w:rPr>
          <w:rFonts w:ascii="Times New Roman" w:hAnsi="Times New Roman" w:cs="Times New Roman"/>
          <w:sz w:val="24"/>
          <w:szCs w:val="24"/>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t>Приложение 7</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ind w:left="9204"/>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СВЕДЕНИЯ</w:t>
      </w: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 xml:space="preserve">о социально-трудовых отношениях у </w:t>
      </w: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rsidR="008E1BB3" w:rsidRPr="008E1BB3" w:rsidRDefault="008E1BB3" w:rsidP="008E1BB3">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4"/>
                <w:sz w:val="24"/>
                <w:szCs w:val="24"/>
                <w:lang w:eastAsia="ru-RU"/>
              </w:rPr>
              <w:t>№</w:t>
            </w:r>
            <w:r w:rsidRPr="008E1BB3">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1"/>
                <w:sz w:val="24"/>
                <w:szCs w:val="24"/>
                <w:lang w:eastAsia="ru-RU"/>
              </w:rPr>
              <w:t>Наименование</w:t>
            </w:r>
            <w:r w:rsidRPr="008E1BB3">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pacing w:val="-1"/>
                <w:sz w:val="24"/>
                <w:szCs w:val="24"/>
                <w:lang w:eastAsia="ru-RU"/>
              </w:rPr>
            </w:pPr>
            <w:r w:rsidRPr="008E1BB3">
              <w:rPr>
                <w:rFonts w:ascii="Times New Roman" w:eastAsia="Times New Roman" w:hAnsi="Times New Roman" w:cs="Times New Roman"/>
                <w:spacing w:val="-1"/>
                <w:sz w:val="24"/>
                <w:szCs w:val="24"/>
                <w:lang w:eastAsia="ru-RU"/>
              </w:rPr>
              <w:t>Показатели</w:t>
            </w:r>
          </w:p>
        </w:tc>
      </w:tr>
      <w:tr w:rsidR="008E1BB3" w:rsidRPr="008E1BB3" w:rsidTr="009D364F">
        <w:trPr>
          <w:gridBefore w:val="1"/>
          <w:wBefore w:w="108" w:type="dxa"/>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 повышении квалификации работников (наименование,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keepNext/>
              <w:spacing w:line="240" w:lineRule="auto"/>
              <w:ind w:left="864" w:hanging="864"/>
              <w:outlineLvl w:val="3"/>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в групповых несчастных случа</w:t>
            </w:r>
            <w:r w:rsidR="00135FB8">
              <w:rPr>
                <w:rFonts w:ascii="Times New Roman" w:eastAsia="Times New Roman" w:hAnsi="Times New Roman" w:cs="Times New Roman"/>
                <w:sz w:val="24"/>
                <w:szCs w:val="24"/>
                <w:lang w:eastAsia="ru-RU"/>
              </w:rPr>
              <w:t>ях</w:t>
            </w:r>
            <w:r w:rsidRPr="008E1BB3">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(главный бухгалтер)</w:t>
            </w: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rsidR="008E1BB3" w:rsidRPr="008E1BB3" w:rsidRDefault="008E1BB3" w:rsidP="008E1BB3">
            <w:pPr>
              <w:tabs>
                <w:tab w:val="left" w:pos="355"/>
              </w:tabs>
              <w:spacing w:line="240" w:lineRule="auto"/>
              <w:jc w:val="center"/>
              <w:rPr>
                <w:rFonts w:ascii="Times New Roman" w:eastAsia="Times New Roman" w:hAnsi="Times New Roman" w:cs="Times New Roman"/>
                <w:sz w:val="24"/>
                <w:szCs w:val="24"/>
                <w:lang w:eastAsia="ru-RU"/>
              </w:rPr>
            </w:pPr>
          </w:p>
        </w:tc>
      </w:tr>
    </w:tbl>
    <w:p w:rsidR="009D364F" w:rsidRDefault="009D364F" w:rsidP="008E1BB3">
      <w:pPr>
        <w:tabs>
          <w:tab w:val="left" w:pos="355"/>
        </w:tabs>
        <w:spacing w:line="240" w:lineRule="auto"/>
        <w:jc w:val="center"/>
        <w:rPr>
          <w:rFonts w:ascii="Times New Roman" w:eastAsia="Times New Roman" w:hAnsi="Times New Roman" w:cs="Times New Roman"/>
          <w:spacing w:val="-1"/>
          <w:sz w:val="24"/>
          <w:szCs w:val="24"/>
          <w:lang w:eastAsia="ru-RU"/>
        </w:rPr>
        <w:sectPr w:rsidR="009D364F" w:rsidSect="009D364F">
          <w:pgSz w:w="16838" w:h="11906" w:orient="landscape"/>
          <w:pgMar w:top="709" w:right="851" w:bottom="851" w:left="851" w:header="705" w:footer="709" w:gutter="0"/>
          <w:cols w:space="708"/>
          <w:docGrid w:linePitch="360"/>
        </w:sectPr>
      </w:pPr>
    </w:p>
    <w:p w:rsidR="00F97435" w:rsidRPr="008E1BB3" w:rsidRDefault="00F97435"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t>Приложение 8</w:t>
      </w:r>
    </w:p>
    <w:p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F97435" w:rsidRPr="008E1BB3" w:rsidRDefault="00F97435" w:rsidP="00F97435">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F97435" w:rsidRPr="008E1BB3" w:rsidRDefault="00F97435" w:rsidP="00F97435">
      <w:pPr>
        <w:spacing w:line="240" w:lineRule="auto"/>
        <w:ind w:left="8496" w:firstLine="708"/>
        <w:jc w:val="right"/>
        <w:rPr>
          <w:rFonts w:ascii="Times New Roman" w:eastAsia="Times New Roman" w:hAnsi="Times New Roman" w:cs="Times New Roman"/>
          <w:sz w:val="24"/>
          <w:szCs w:val="24"/>
          <w:lang w:eastAsia="ru-RU"/>
        </w:rPr>
      </w:pPr>
    </w:p>
    <w:p w:rsidR="00F97435" w:rsidRPr="008E1BB3" w:rsidRDefault="00F97435" w:rsidP="00F97435">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w:t>
      </w:r>
    </w:p>
    <w:p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 а также в связи с причинением вреда</w:t>
      </w:r>
    </w:p>
    <w:p w:rsidR="00F97435" w:rsidRPr="008E1BB3" w:rsidRDefault="00F97435" w:rsidP="00F97435">
      <w:pPr>
        <w:rPr>
          <w:sz w:val="24"/>
          <w:szCs w:val="24"/>
        </w:rPr>
      </w:pPr>
    </w:p>
    <w:p w:rsidR="00F97435" w:rsidRPr="008E1BB3" w:rsidRDefault="00F97435" w:rsidP="00F97435">
      <w:pPr>
        <w:ind w:firstLine="567"/>
        <w:jc w:val="both"/>
        <w:rPr>
          <w:sz w:val="24"/>
          <w:szCs w:val="24"/>
        </w:rPr>
      </w:pPr>
      <w:r w:rsidRPr="008E1BB3">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8E1BB3">
        <w:rPr>
          <w:rFonts w:ascii="Times New Roman" w:eastAsia="Times New Roman" w:hAnsi="Times New Roman" w:cs="Times New Roman"/>
          <w:i/>
          <w:sz w:val="24"/>
          <w:szCs w:val="24"/>
        </w:rPr>
        <w:t>указать количество</w:t>
      </w:r>
      <w:r w:rsidRPr="008E1BB3">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97435" w:rsidRPr="008E1BB3" w:rsidTr="003D1E84">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Вид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Подсудность,</w:t>
            </w:r>
          </w:p>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 xml:space="preserve">статус лица, участвующего              </w:t>
            </w:r>
          </w:p>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в деле (истец, ответчик, третье лицо)</w:t>
            </w:r>
          </w:p>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center"/>
              <w:rPr>
                <w:b/>
                <w:bCs/>
                <w:sz w:val="20"/>
                <w:szCs w:val="20"/>
              </w:rPr>
            </w:pPr>
            <w:r w:rsidRPr="008E1BB3">
              <w:rPr>
                <w:rFonts w:ascii="Times New Roman" w:eastAsia="Times New Roman" w:hAnsi="Times New Roman" w:cs="Times New Roman"/>
                <w:b/>
                <w:bCs/>
                <w:sz w:val="20"/>
                <w:szCs w:val="20"/>
              </w:rPr>
              <w:t>Результат, номер и дата судебного решения</w:t>
            </w:r>
          </w:p>
        </w:tc>
      </w:tr>
      <w:tr w:rsidR="00F97435" w:rsidRPr="008E1BB3" w:rsidTr="003D1E84">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center"/>
              <w:rPr>
                <w:sz w:val="20"/>
                <w:szCs w:val="20"/>
              </w:rPr>
            </w:pPr>
            <w:r w:rsidRPr="008E1BB3">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both"/>
              <w:rPr>
                <w:sz w:val="20"/>
                <w:szCs w:val="20"/>
              </w:rPr>
            </w:pPr>
            <w:r w:rsidRPr="008E1BB3">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both"/>
              <w:rPr>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both"/>
              <w:rPr>
                <w:sz w:val="20"/>
                <w:szCs w:val="20"/>
              </w:rPr>
            </w:pPr>
            <w:r w:rsidRPr="008E1BB3">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both"/>
              <w:rPr>
                <w:sz w:val="20"/>
                <w:szCs w:val="20"/>
              </w:rPr>
            </w:pPr>
            <w:r w:rsidRPr="008E1BB3">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3D1E84">
            <w:pPr>
              <w:jc w:val="both"/>
              <w:rPr>
                <w:sz w:val="20"/>
                <w:szCs w:val="20"/>
              </w:rPr>
            </w:pPr>
            <w:r w:rsidRPr="008E1BB3">
              <w:rPr>
                <w:rFonts w:ascii="Times New Roman" w:eastAsia="Times New Roman" w:hAnsi="Times New Roman" w:cs="Times New Roman"/>
                <w:sz w:val="20"/>
                <w:szCs w:val="20"/>
              </w:rPr>
              <w:t xml:space="preserve"> </w:t>
            </w:r>
          </w:p>
        </w:tc>
      </w:tr>
    </w:tbl>
    <w:p w:rsidR="00F97435" w:rsidRPr="008E1BB3" w:rsidRDefault="00F97435" w:rsidP="00F97435">
      <w:pPr>
        <w:rPr>
          <w:rFonts w:ascii="Times New Roman" w:hAnsi="Times New Roman" w:cs="Times New Roman"/>
          <w:sz w:val="24"/>
          <w:szCs w:val="24"/>
        </w:rPr>
      </w:pP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F97435" w:rsidRPr="008E1BB3" w:rsidRDefault="00F97435" w:rsidP="00F97435"/>
    <w:p w:rsidR="00F97435" w:rsidRPr="008E1BB3" w:rsidRDefault="00F97435" w:rsidP="00F97435">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F97435" w:rsidRPr="008E1BB3" w:rsidRDefault="00F97435" w:rsidP="00F97435">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rsidR="00F97435" w:rsidRPr="008E1BB3" w:rsidRDefault="00F97435" w:rsidP="00F97435">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rsidR="00F97435" w:rsidRPr="008E1BB3" w:rsidRDefault="00F97435" w:rsidP="00F97435">
      <w:pPr>
        <w:jc w:val="both"/>
      </w:pPr>
      <w:r w:rsidRPr="008E1BB3">
        <w:rPr>
          <w:rFonts w:ascii="Times New Roman" w:eastAsia="Times New Roman" w:hAnsi="Times New Roman" w:cs="Times New Roman"/>
          <w:sz w:val="24"/>
          <w:szCs w:val="24"/>
        </w:rPr>
        <w:t>Телефон: ______________________</w:t>
      </w:r>
      <w:r w:rsidRPr="008E1BB3">
        <w:rPr>
          <w:rFonts w:ascii="Times New Roman" w:eastAsia="Times New Roman" w:hAnsi="Times New Roman" w:cs="Times New Roman"/>
          <w:sz w:val="16"/>
          <w:szCs w:val="16"/>
        </w:rPr>
        <w:t xml:space="preserve">                      </w:t>
      </w:r>
    </w:p>
    <w:p w:rsidR="00F97435" w:rsidRPr="008E1BB3" w:rsidRDefault="00666C99" w:rsidP="00F97435">
      <w:pPr>
        <w:jc w:val="both"/>
      </w:pPr>
      <w:r>
        <w:rPr>
          <w:rFonts w:ascii="Times New Roman" w:hAnsi="Times New Roman" w:cs="Times New Roman"/>
          <w:sz w:val="20"/>
          <w:szCs w:val="20"/>
        </w:rPr>
        <w:pict>
          <v:rect id="_x0000_i1026" style="width:302.6pt;height:.75pt" o:hrpct="416" o:hrstd="t" o:hr="t" fillcolor="#a0a0a0" stroked="f"/>
        </w:pict>
      </w:r>
    </w:p>
    <w:p w:rsidR="00F97435" w:rsidRPr="006041D7" w:rsidRDefault="00F97435" w:rsidP="00F97435">
      <w:pPr>
        <w:rPr>
          <w:rFonts w:ascii="Times New Roman" w:hAnsi="Times New Roman"/>
          <w:sz w:val="28"/>
          <w:szCs w:val="28"/>
        </w:rPr>
      </w:pPr>
      <w:r w:rsidRPr="008E1BB3">
        <w:t xml:space="preserve">* </w:t>
      </w:r>
      <w:r w:rsidRPr="008E1BB3">
        <w:rPr>
          <w:rFonts w:ascii="Times New Roman" w:eastAsia="Times New Roman" w:hAnsi="Times New Roman" w:cs="Times New Roman"/>
          <w:sz w:val="20"/>
          <w:szCs w:val="20"/>
        </w:rPr>
        <w:t>Таблица заполняется при наличии споров</w:t>
      </w:r>
    </w:p>
    <w:p w:rsidR="008E1BB3" w:rsidRPr="008E1BB3" w:rsidRDefault="008E1BB3" w:rsidP="008E1BB3">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8E1BB3" w:rsidRPr="008E1BB3" w:rsidSect="009D364F">
          <w:type w:val="continuous"/>
          <w:pgSz w:w="16838" w:h="11906" w:orient="landscape"/>
          <w:pgMar w:top="709" w:right="851" w:bottom="851" w:left="851" w:header="705" w:footer="709" w:gutter="0"/>
          <w:cols w:space="708"/>
          <w:docGrid w:linePitch="360"/>
        </w:sectPr>
      </w:pPr>
    </w:p>
    <w:p w:rsidR="0078117A" w:rsidRPr="008E1BB3" w:rsidRDefault="0078117A"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 xml:space="preserve">Приложение </w:t>
      </w:r>
      <w:r w:rsidR="00C41EB6">
        <w:rPr>
          <w:rFonts w:ascii="Times New Roman" w:hAnsi="Times New Roman" w:cs="Times New Roman"/>
          <w:sz w:val="24"/>
          <w:szCs w:val="24"/>
        </w:rPr>
        <w:t>9</w:t>
      </w:r>
    </w:p>
    <w:p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78117A"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78117A" w:rsidRDefault="0078117A" w:rsidP="0078117A">
      <w:pPr>
        <w:spacing w:line="240" w:lineRule="auto"/>
        <w:jc w:val="right"/>
        <w:rPr>
          <w:rFonts w:ascii="Times New Roman" w:eastAsia="Times New Roman" w:hAnsi="Times New Roman" w:cs="Times New Roman"/>
          <w:color w:val="auto"/>
          <w:sz w:val="20"/>
          <w:szCs w:val="20"/>
          <w:lang w:eastAsia="ru-RU"/>
        </w:rPr>
      </w:pPr>
    </w:p>
    <w:p w:rsidR="0078117A" w:rsidRDefault="0078117A" w:rsidP="0078117A">
      <w:pPr>
        <w:spacing w:line="240" w:lineRule="auto"/>
        <w:jc w:val="right"/>
        <w:rPr>
          <w:rFonts w:ascii="Times New Roman" w:eastAsia="Times New Roman" w:hAnsi="Times New Roman" w:cs="Times New Roman"/>
          <w:b/>
          <w:color w:val="auto"/>
          <w:sz w:val="24"/>
          <w:szCs w:val="24"/>
          <w:lang w:eastAsia="ru-RU"/>
        </w:rPr>
      </w:pPr>
    </w:p>
    <w:p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В Ассоциаци</w:t>
      </w:r>
      <w:r w:rsidR="00512660">
        <w:rPr>
          <w:rFonts w:ascii="Times New Roman" w:eastAsia="Times New Roman" w:hAnsi="Times New Roman" w:cs="Times New Roman"/>
          <w:color w:val="auto"/>
          <w:sz w:val="24"/>
          <w:szCs w:val="24"/>
          <w:lang w:eastAsia="ru-RU"/>
        </w:rPr>
        <w:t xml:space="preserve">ю </w:t>
      </w:r>
      <w:r w:rsidRPr="0078117A">
        <w:rPr>
          <w:rFonts w:ascii="Times New Roman" w:eastAsia="Times New Roman" w:hAnsi="Times New Roman" w:cs="Times New Roman"/>
          <w:color w:val="auto"/>
          <w:sz w:val="24"/>
          <w:szCs w:val="24"/>
          <w:lang w:eastAsia="ru-RU"/>
        </w:rPr>
        <w:t xml:space="preserve">«Саморегулируемая организация  </w:t>
      </w:r>
    </w:p>
    <w:p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«Объединение Строителей Подмосковья»</w:t>
      </w:r>
    </w:p>
    <w:p w:rsidR="00987B1B" w:rsidRPr="00EC3A35" w:rsidRDefault="00987B1B" w:rsidP="00987B1B">
      <w:pPr>
        <w:spacing w:line="240" w:lineRule="auto"/>
        <w:jc w:val="right"/>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rsidR="00987B1B" w:rsidRDefault="00987B1B" w:rsidP="00987B1B">
      <w:pPr>
        <w:spacing w:line="240" w:lineRule="auto"/>
        <w:jc w:val="both"/>
        <w:rPr>
          <w:rFonts w:ascii="Times New Roman" w:eastAsia="Times New Roman" w:hAnsi="Times New Roman" w:cs="Times New Roman"/>
          <w:color w:val="auto"/>
          <w:sz w:val="24"/>
          <w:szCs w:val="24"/>
          <w:lang w:eastAsia="ru-RU"/>
        </w:rPr>
      </w:pPr>
    </w:p>
    <w:p w:rsidR="005653AD" w:rsidRPr="00EC3A35" w:rsidRDefault="005653AD" w:rsidP="00987B1B">
      <w:pPr>
        <w:spacing w:line="240" w:lineRule="auto"/>
        <w:jc w:val="both"/>
        <w:rPr>
          <w:rFonts w:ascii="Times New Roman" w:eastAsia="Times New Roman" w:hAnsi="Times New Roman" w:cs="Times New Roman"/>
          <w:color w:val="auto"/>
          <w:sz w:val="24"/>
          <w:szCs w:val="24"/>
          <w:lang w:eastAsia="ru-RU"/>
        </w:rPr>
      </w:pPr>
    </w:p>
    <w:p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Заявление </w:t>
      </w:r>
    </w:p>
    <w:p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 добровольном </w:t>
      </w:r>
      <w:r>
        <w:rPr>
          <w:rFonts w:ascii="Times New Roman" w:eastAsia="Times New Roman" w:hAnsi="Times New Roman" w:cs="Times New Roman"/>
          <w:b/>
          <w:color w:val="auto"/>
          <w:sz w:val="24"/>
          <w:szCs w:val="24"/>
          <w:lang w:eastAsia="ru-RU"/>
        </w:rPr>
        <w:t>прекращении членства в</w:t>
      </w:r>
    </w:p>
    <w:p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Ассоциации</w:t>
      </w:r>
      <w:r>
        <w:rPr>
          <w:rFonts w:ascii="Times New Roman" w:eastAsia="Times New Roman" w:hAnsi="Times New Roman" w:cs="Times New Roman"/>
          <w:b/>
          <w:color w:val="auto"/>
          <w:sz w:val="24"/>
          <w:szCs w:val="24"/>
          <w:lang w:eastAsia="ru-RU"/>
        </w:rPr>
        <w:t xml:space="preserve"> </w:t>
      </w:r>
      <w:r w:rsidRPr="00EC3A35">
        <w:rPr>
          <w:rFonts w:ascii="Times New Roman" w:eastAsia="Times New Roman" w:hAnsi="Times New Roman" w:cs="Times New Roman"/>
          <w:b/>
          <w:color w:val="auto"/>
          <w:sz w:val="24"/>
          <w:szCs w:val="24"/>
          <w:lang w:eastAsia="ru-RU"/>
        </w:rPr>
        <w:t xml:space="preserve">«Саморегулируемая организация </w:t>
      </w:r>
    </w:p>
    <w:p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«Объединение Строителей Подмосковья» </w:t>
      </w:r>
    </w:p>
    <w:p w:rsidR="00987B1B" w:rsidRDefault="00987B1B" w:rsidP="00987B1B">
      <w:pPr>
        <w:spacing w:line="240" w:lineRule="auto"/>
        <w:jc w:val="center"/>
        <w:rPr>
          <w:rFonts w:ascii="Times New Roman" w:eastAsia="Times New Roman" w:hAnsi="Times New Roman" w:cs="Times New Roman"/>
          <w:color w:val="auto"/>
          <w:sz w:val="24"/>
          <w:szCs w:val="24"/>
          <w:lang w:eastAsia="ru-RU"/>
        </w:rPr>
      </w:pPr>
    </w:p>
    <w:p w:rsidR="005653AD" w:rsidRPr="00EC3A35" w:rsidRDefault="005653AD" w:rsidP="00987B1B">
      <w:pPr>
        <w:spacing w:line="240" w:lineRule="auto"/>
        <w:jc w:val="center"/>
        <w:rPr>
          <w:rFonts w:ascii="Times New Roman" w:eastAsia="Times New Roman" w:hAnsi="Times New Roman" w:cs="Times New Roman"/>
          <w:color w:val="auto"/>
          <w:sz w:val="24"/>
          <w:szCs w:val="24"/>
          <w:lang w:eastAsia="ru-RU"/>
        </w:rPr>
      </w:pPr>
    </w:p>
    <w:p w:rsidR="00987B1B" w:rsidRDefault="00987B1B" w:rsidP="005653AD">
      <w:pPr>
        <w:spacing w:line="360" w:lineRule="auto"/>
        <w:ind w:firstLine="709"/>
        <w:jc w:val="both"/>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Прошу </w:t>
      </w:r>
      <w:r>
        <w:rPr>
          <w:rFonts w:ascii="Times New Roman" w:eastAsia="Times New Roman" w:hAnsi="Times New Roman" w:cs="Times New Roman"/>
          <w:color w:val="auto"/>
          <w:sz w:val="24"/>
          <w:szCs w:val="24"/>
          <w:lang w:eastAsia="ru-RU"/>
        </w:rPr>
        <w:t>прекратить членство в</w:t>
      </w:r>
      <w:r w:rsidRPr="00EC3A35">
        <w:rPr>
          <w:rFonts w:ascii="Times New Roman" w:eastAsia="Times New Roman" w:hAnsi="Times New Roman" w:cs="Times New Roman"/>
          <w:color w:val="auto"/>
          <w:sz w:val="24"/>
          <w:szCs w:val="24"/>
          <w:lang w:eastAsia="ru-RU"/>
        </w:rPr>
        <w:t xml:space="preserve"> Ассоциации «Саморегулируемая организация «Объединение Строителей Подмосковья» ООО / </w:t>
      </w:r>
      <w:r w:rsidR="005653AD">
        <w:rPr>
          <w:rFonts w:ascii="Times New Roman" w:eastAsia="Times New Roman" w:hAnsi="Times New Roman" w:cs="Times New Roman"/>
          <w:color w:val="auto"/>
          <w:sz w:val="24"/>
          <w:szCs w:val="24"/>
          <w:lang w:eastAsia="ru-RU"/>
        </w:rPr>
        <w:t>ИП</w:t>
      </w:r>
      <w:r w:rsidRPr="00EC3A35">
        <w:rPr>
          <w:rFonts w:ascii="Times New Roman" w:eastAsia="Times New Roman" w:hAnsi="Times New Roman" w:cs="Times New Roman"/>
          <w:color w:val="auto"/>
          <w:sz w:val="24"/>
          <w:szCs w:val="24"/>
          <w:lang w:eastAsia="ru-RU"/>
        </w:rPr>
        <w:t xml:space="preserve"> «_</w:t>
      </w:r>
      <w:r>
        <w:rPr>
          <w:rFonts w:ascii="Times New Roman" w:eastAsia="Times New Roman" w:hAnsi="Times New Roman" w:cs="Times New Roman"/>
          <w:color w:val="auto"/>
          <w:sz w:val="24"/>
          <w:szCs w:val="24"/>
          <w:lang w:eastAsia="ru-RU"/>
        </w:rPr>
        <w:t>______________</w:t>
      </w:r>
      <w:r w:rsidRPr="00EC3A35">
        <w:rPr>
          <w:rFonts w:ascii="Times New Roman" w:eastAsia="Times New Roman" w:hAnsi="Times New Roman" w:cs="Times New Roman"/>
          <w:color w:val="auto"/>
          <w:sz w:val="24"/>
          <w:szCs w:val="24"/>
          <w:lang w:eastAsia="ru-RU"/>
        </w:rPr>
        <w:t>__________</w:t>
      </w:r>
      <w:r w:rsidR="005653AD">
        <w:rPr>
          <w:rFonts w:ascii="Times New Roman" w:eastAsia="Times New Roman" w:hAnsi="Times New Roman" w:cs="Times New Roman"/>
          <w:color w:val="auto"/>
          <w:sz w:val="24"/>
          <w:szCs w:val="24"/>
          <w:lang w:eastAsia="ru-RU"/>
        </w:rPr>
        <w:t>__</w:t>
      </w:r>
      <w:r w:rsidRPr="00EC3A35">
        <w:rPr>
          <w:rFonts w:ascii="Times New Roman" w:eastAsia="Times New Roman" w:hAnsi="Times New Roman" w:cs="Times New Roman"/>
          <w:color w:val="auto"/>
          <w:sz w:val="24"/>
          <w:szCs w:val="24"/>
          <w:lang w:eastAsia="ru-RU"/>
        </w:rPr>
        <w:t xml:space="preserve">___» в связи с </w:t>
      </w:r>
      <w:r w:rsidR="005653AD">
        <w:rPr>
          <w:rFonts w:ascii="Times New Roman" w:eastAsia="Times New Roman" w:hAnsi="Times New Roman" w:cs="Times New Roman"/>
          <w:color w:val="auto"/>
          <w:sz w:val="24"/>
          <w:szCs w:val="24"/>
          <w:lang w:eastAsia="ru-RU"/>
        </w:rPr>
        <w:t>_____________________________________________________________________.</w:t>
      </w:r>
    </w:p>
    <w:p w:rsidR="005653AD" w:rsidRPr="005653AD" w:rsidRDefault="005653AD" w:rsidP="005653AD">
      <w:pPr>
        <w:spacing w:line="240" w:lineRule="auto"/>
        <w:ind w:firstLine="709"/>
        <w:jc w:val="center"/>
        <w:rPr>
          <w:rFonts w:ascii="Times New Roman" w:eastAsia="Times New Roman" w:hAnsi="Times New Roman" w:cs="Times New Roman"/>
          <w:color w:val="auto"/>
          <w:sz w:val="20"/>
          <w:szCs w:val="20"/>
          <w:lang w:eastAsia="ru-RU"/>
        </w:rPr>
      </w:pPr>
      <w:r w:rsidRPr="005653AD">
        <w:rPr>
          <w:rFonts w:ascii="Times New Roman" w:eastAsia="Times New Roman" w:hAnsi="Times New Roman" w:cs="Times New Roman"/>
          <w:color w:val="auto"/>
          <w:sz w:val="20"/>
          <w:szCs w:val="20"/>
          <w:lang w:eastAsia="ru-RU"/>
        </w:rPr>
        <w:t>(указать причину)</w:t>
      </w:r>
    </w:p>
    <w:p w:rsidR="00987B1B" w:rsidRPr="00EC3A35" w:rsidRDefault="00987B1B" w:rsidP="005653AD">
      <w:pPr>
        <w:spacing w:line="360" w:lineRule="auto"/>
        <w:ind w:firstLine="709"/>
        <w:jc w:val="both"/>
        <w:rPr>
          <w:rFonts w:ascii="Times New Roman" w:eastAsia="Times New Roman" w:hAnsi="Times New Roman" w:cs="Times New Roman"/>
          <w:color w:val="auto"/>
          <w:sz w:val="24"/>
          <w:szCs w:val="24"/>
          <w:lang w:eastAsia="ru-RU"/>
        </w:rPr>
      </w:pPr>
    </w:p>
    <w:p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Сообщаем следующие контактные данные: </w:t>
      </w:r>
    </w:p>
    <w:p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Контактное лицо:  </w:t>
      </w:r>
    </w:p>
    <w:p w:rsidR="00987B1B" w:rsidRPr="00EC3A35" w:rsidRDefault="00987B1B" w:rsidP="00987B1B">
      <w:pPr>
        <w:spacing w:line="240" w:lineRule="auto"/>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_____________________________________________________________________________</w:t>
      </w:r>
      <w:r w:rsidRPr="00EC3A35">
        <w:rPr>
          <w:rFonts w:ascii="Times New Roman" w:eastAsia="Times New Roman" w:hAnsi="Times New Roman" w:cs="Times New Roman"/>
          <w:color w:val="auto"/>
          <w:sz w:val="24"/>
          <w:szCs w:val="24"/>
          <w:vertAlign w:val="superscript"/>
          <w:lang w:eastAsia="ru-RU"/>
        </w:rPr>
        <w:t xml:space="preserve">                                                                 </w:t>
      </w:r>
    </w:p>
    <w:p w:rsidR="00987B1B" w:rsidRPr="00EC3A35" w:rsidRDefault="00987B1B" w:rsidP="00987B1B">
      <w:pPr>
        <w:spacing w:line="240" w:lineRule="auto"/>
        <w:ind w:left="360" w:hanging="360"/>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(ф.и.о. контактного лица, телефон, адрес электронной почты)</w:t>
      </w:r>
    </w:p>
    <w:p w:rsidR="00987B1B" w:rsidRPr="00EC3A35" w:rsidRDefault="00987B1B" w:rsidP="00987B1B">
      <w:pPr>
        <w:spacing w:line="240" w:lineRule="auto"/>
        <w:jc w:val="both"/>
        <w:rPr>
          <w:rFonts w:ascii="Times New Roman" w:eastAsia="Times New Roman" w:hAnsi="Times New Roman" w:cs="Times New Roman"/>
          <w:color w:val="auto"/>
          <w:sz w:val="24"/>
          <w:szCs w:val="24"/>
          <w:lang w:eastAsia="ru-RU"/>
        </w:rPr>
      </w:pPr>
    </w:p>
    <w:p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p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1"/>
      </w:tblGrid>
      <w:tr w:rsidR="00987B1B" w:rsidRPr="00EC3A35" w:rsidTr="00584B16">
        <w:tc>
          <w:tcPr>
            <w:tcW w:w="4042" w:type="dxa"/>
          </w:tcPr>
          <w:p w:rsidR="00987B1B" w:rsidRPr="00EC3A35" w:rsidRDefault="00987B1B" w:rsidP="00584B16">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________________________</w:t>
            </w:r>
          </w:p>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(Должность)</w:t>
            </w:r>
          </w:p>
        </w:tc>
        <w:tc>
          <w:tcPr>
            <w:tcW w:w="2611" w:type="dxa"/>
          </w:tcPr>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w:t>
            </w:r>
          </w:p>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(подпись)</w:t>
            </w:r>
          </w:p>
        </w:tc>
        <w:tc>
          <w:tcPr>
            <w:tcW w:w="3200" w:type="dxa"/>
          </w:tcPr>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w:t>
            </w:r>
          </w:p>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(Расшифровка подписи)</w:t>
            </w:r>
          </w:p>
        </w:tc>
      </w:tr>
      <w:tr w:rsidR="00987B1B" w:rsidRPr="00EC3A35" w:rsidTr="00584B16">
        <w:trPr>
          <w:trHeight w:val="734"/>
        </w:trPr>
        <w:tc>
          <w:tcPr>
            <w:tcW w:w="4042" w:type="dxa"/>
          </w:tcPr>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584B16">
            <w:pPr>
              <w:spacing w:line="240" w:lineRule="auto"/>
              <w:jc w:val="center"/>
              <w:rPr>
                <w:rFonts w:ascii="Times New Roman" w:eastAsia="Times New Roman" w:hAnsi="Times New Roman" w:cs="Times New Roman"/>
                <w:color w:val="auto"/>
                <w:spacing w:val="-6"/>
                <w:sz w:val="24"/>
                <w:szCs w:val="24"/>
                <w:lang w:eastAsia="ru-RU"/>
              </w:rPr>
            </w:pPr>
          </w:p>
          <w:p w:rsidR="00987B1B" w:rsidRPr="00EC3A35" w:rsidRDefault="00987B1B" w:rsidP="00584B16">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pacing w:val="-6"/>
                <w:sz w:val="24"/>
                <w:szCs w:val="24"/>
                <w:lang w:eastAsia="ru-RU"/>
              </w:rPr>
              <w:t>«______» ____________ 20__ г.</w:t>
            </w:r>
          </w:p>
        </w:tc>
        <w:tc>
          <w:tcPr>
            <w:tcW w:w="2611" w:type="dxa"/>
          </w:tcPr>
          <w:p w:rsidR="00987B1B" w:rsidRPr="00EC3A35" w:rsidRDefault="00987B1B" w:rsidP="00584B16">
            <w:pPr>
              <w:spacing w:line="240" w:lineRule="auto"/>
              <w:jc w:val="center"/>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МП</w:t>
            </w:r>
          </w:p>
        </w:tc>
        <w:tc>
          <w:tcPr>
            <w:tcW w:w="3200" w:type="dxa"/>
          </w:tcPr>
          <w:p w:rsidR="00987B1B" w:rsidRPr="00EC3A35" w:rsidRDefault="00987B1B" w:rsidP="00584B16">
            <w:pPr>
              <w:spacing w:line="240" w:lineRule="auto"/>
              <w:jc w:val="center"/>
              <w:rPr>
                <w:rFonts w:ascii="Times New Roman" w:eastAsia="Times New Roman" w:hAnsi="Times New Roman" w:cs="Times New Roman"/>
                <w:color w:val="auto"/>
                <w:sz w:val="24"/>
                <w:szCs w:val="24"/>
                <w:vertAlign w:val="superscript"/>
                <w:lang w:eastAsia="ru-RU"/>
              </w:rPr>
            </w:pPr>
          </w:p>
        </w:tc>
      </w:tr>
    </w:tbl>
    <w:p w:rsidR="00987B1B" w:rsidRPr="00EC3A35" w:rsidRDefault="00987B1B" w:rsidP="00987B1B">
      <w:pPr>
        <w:rPr>
          <w:rFonts w:ascii="Times New Roman" w:hAnsi="Times New Roman" w:cs="Times New Roman"/>
          <w:sz w:val="24"/>
          <w:szCs w:val="24"/>
        </w:rPr>
      </w:pPr>
    </w:p>
    <w:p w:rsidR="00987B1B" w:rsidRDefault="00987B1B" w:rsidP="00987B1B">
      <w:pPr>
        <w:rPr>
          <w:rFonts w:ascii="Times New Roman" w:hAnsi="Times New Roman" w:cs="Times New Roman"/>
          <w:sz w:val="24"/>
          <w:szCs w:val="24"/>
        </w:rPr>
      </w:pPr>
    </w:p>
    <w:p w:rsidR="008E1BB3" w:rsidRPr="006041D7" w:rsidRDefault="008E1BB3" w:rsidP="00F97435">
      <w:pPr>
        <w:spacing w:line="360" w:lineRule="auto"/>
        <w:jc w:val="right"/>
        <w:rPr>
          <w:rFonts w:ascii="Times New Roman" w:hAnsi="Times New Roman"/>
          <w:sz w:val="28"/>
          <w:szCs w:val="28"/>
        </w:rPr>
      </w:pPr>
    </w:p>
    <w:sectPr w:rsidR="008E1BB3" w:rsidRPr="006041D7" w:rsidSect="00E110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4F" w:rsidRDefault="009D364F" w:rsidP="005F32DF">
      <w:pPr>
        <w:spacing w:line="240" w:lineRule="auto"/>
      </w:pPr>
      <w:r>
        <w:separator/>
      </w:r>
    </w:p>
  </w:endnote>
  <w:endnote w:type="continuationSeparator" w:id="0">
    <w:p w:rsidR="009D364F" w:rsidRDefault="009D364F" w:rsidP="005F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94044"/>
      <w:docPartObj>
        <w:docPartGallery w:val="Page Numbers (Bottom of Page)"/>
        <w:docPartUnique/>
      </w:docPartObj>
    </w:sdtPr>
    <w:sdtEndPr/>
    <w:sdtContent>
      <w:p w:rsidR="00AB78F0" w:rsidRDefault="00AB78F0">
        <w:pPr>
          <w:pStyle w:val="a8"/>
          <w:jc w:val="right"/>
        </w:pPr>
        <w:r>
          <w:fldChar w:fldCharType="begin"/>
        </w:r>
        <w:r>
          <w:instrText>PAGE   \* MERGEFORMAT</w:instrText>
        </w:r>
        <w:r>
          <w:fldChar w:fldCharType="separate"/>
        </w:r>
        <w:r w:rsidR="00666C99">
          <w:rPr>
            <w:noProof/>
          </w:rPr>
          <w:t>22</w:t>
        </w:r>
        <w:r>
          <w:fldChar w:fldCharType="end"/>
        </w:r>
      </w:p>
    </w:sdtContent>
  </w:sdt>
  <w:p w:rsidR="00AB78F0" w:rsidRDefault="00AB78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4F" w:rsidRDefault="009D364F" w:rsidP="005F32DF">
      <w:pPr>
        <w:spacing w:line="240" w:lineRule="auto"/>
      </w:pPr>
      <w:r>
        <w:separator/>
      </w:r>
    </w:p>
  </w:footnote>
  <w:footnote w:type="continuationSeparator" w:id="0">
    <w:p w:rsidR="009D364F" w:rsidRDefault="009D364F" w:rsidP="005F3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1"/>
  </w:num>
  <w:num w:numId="6">
    <w:abstractNumId w:val="7"/>
  </w:num>
  <w:num w:numId="7">
    <w:abstractNumId w:val="10"/>
  </w:num>
  <w:num w:numId="8">
    <w:abstractNumId w:val="5"/>
  </w:num>
  <w:num w:numId="9">
    <w:abstractNumId w:val="0"/>
  </w:num>
  <w:num w:numId="10">
    <w:abstractNumId w:val="8"/>
  </w:num>
  <w:num w:numId="11">
    <w:abstractNumId w:val="1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38"/>
    <w:rsid w:val="00000BFB"/>
    <w:rsid w:val="000119BA"/>
    <w:rsid w:val="000206C1"/>
    <w:rsid w:val="000262C4"/>
    <w:rsid w:val="00026960"/>
    <w:rsid w:val="00033116"/>
    <w:rsid w:val="00035728"/>
    <w:rsid w:val="00053E88"/>
    <w:rsid w:val="0006108B"/>
    <w:rsid w:val="000622D5"/>
    <w:rsid w:val="00064326"/>
    <w:rsid w:val="000707F2"/>
    <w:rsid w:val="00086B02"/>
    <w:rsid w:val="000912B5"/>
    <w:rsid w:val="00091C25"/>
    <w:rsid w:val="00092155"/>
    <w:rsid w:val="000929A5"/>
    <w:rsid w:val="000B6A18"/>
    <w:rsid w:val="000C53AA"/>
    <w:rsid w:val="000E4438"/>
    <w:rsid w:val="00100D64"/>
    <w:rsid w:val="001102EA"/>
    <w:rsid w:val="00111322"/>
    <w:rsid w:val="00114A23"/>
    <w:rsid w:val="00117EE4"/>
    <w:rsid w:val="00120910"/>
    <w:rsid w:val="00124C08"/>
    <w:rsid w:val="00132371"/>
    <w:rsid w:val="00133208"/>
    <w:rsid w:val="00135FB8"/>
    <w:rsid w:val="00150E32"/>
    <w:rsid w:val="00157FC2"/>
    <w:rsid w:val="0017079E"/>
    <w:rsid w:val="00172B4C"/>
    <w:rsid w:val="00175B7D"/>
    <w:rsid w:val="001A6292"/>
    <w:rsid w:val="001C7D07"/>
    <w:rsid w:val="001E336B"/>
    <w:rsid w:val="001F6EC2"/>
    <w:rsid w:val="00205FC5"/>
    <w:rsid w:val="00211DB3"/>
    <w:rsid w:val="002135BC"/>
    <w:rsid w:val="00223221"/>
    <w:rsid w:val="00237FC1"/>
    <w:rsid w:val="002442AD"/>
    <w:rsid w:val="00265FEF"/>
    <w:rsid w:val="00266481"/>
    <w:rsid w:val="0027583B"/>
    <w:rsid w:val="00280B7A"/>
    <w:rsid w:val="002919E2"/>
    <w:rsid w:val="00291AD0"/>
    <w:rsid w:val="00292E75"/>
    <w:rsid w:val="00294371"/>
    <w:rsid w:val="002A4DF1"/>
    <w:rsid w:val="002B5C03"/>
    <w:rsid w:val="002E1F84"/>
    <w:rsid w:val="00304CD6"/>
    <w:rsid w:val="00327E83"/>
    <w:rsid w:val="00334BE3"/>
    <w:rsid w:val="00356CC9"/>
    <w:rsid w:val="00362D34"/>
    <w:rsid w:val="003638FF"/>
    <w:rsid w:val="00397D87"/>
    <w:rsid w:val="00397F01"/>
    <w:rsid w:val="003B6678"/>
    <w:rsid w:val="003B6CDB"/>
    <w:rsid w:val="003C793F"/>
    <w:rsid w:val="003D1C5C"/>
    <w:rsid w:val="003D3587"/>
    <w:rsid w:val="003D35EF"/>
    <w:rsid w:val="003F0E8A"/>
    <w:rsid w:val="003F58BC"/>
    <w:rsid w:val="0040558D"/>
    <w:rsid w:val="004056F5"/>
    <w:rsid w:val="00407321"/>
    <w:rsid w:val="00417A22"/>
    <w:rsid w:val="00436F55"/>
    <w:rsid w:val="004414E6"/>
    <w:rsid w:val="004463FC"/>
    <w:rsid w:val="004C6110"/>
    <w:rsid w:val="004D2317"/>
    <w:rsid w:val="004E6FA7"/>
    <w:rsid w:val="004F36A6"/>
    <w:rsid w:val="0050162B"/>
    <w:rsid w:val="00507312"/>
    <w:rsid w:val="00512660"/>
    <w:rsid w:val="00532DBA"/>
    <w:rsid w:val="00533A9C"/>
    <w:rsid w:val="005653AD"/>
    <w:rsid w:val="0056625F"/>
    <w:rsid w:val="005724E2"/>
    <w:rsid w:val="00576722"/>
    <w:rsid w:val="005939A7"/>
    <w:rsid w:val="00593C10"/>
    <w:rsid w:val="005A0888"/>
    <w:rsid w:val="005B09BA"/>
    <w:rsid w:val="005B10C5"/>
    <w:rsid w:val="005B47FC"/>
    <w:rsid w:val="005C6D56"/>
    <w:rsid w:val="005D60E2"/>
    <w:rsid w:val="005D7904"/>
    <w:rsid w:val="005E1EB8"/>
    <w:rsid w:val="005E6484"/>
    <w:rsid w:val="005F32DF"/>
    <w:rsid w:val="006041D7"/>
    <w:rsid w:val="00607015"/>
    <w:rsid w:val="00627C2A"/>
    <w:rsid w:val="00631FFC"/>
    <w:rsid w:val="0064451D"/>
    <w:rsid w:val="0065107A"/>
    <w:rsid w:val="006553C5"/>
    <w:rsid w:val="00662C2D"/>
    <w:rsid w:val="00666C99"/>
    <w:rsid w:val="00670FC2"/>
    <w:rsid w:val="00684829"/>
    <w:rsid w:val="0068799A"/>
    <w:rsid w:val="006911BE"/>
    <w:rsid w:val="006939E0"/>
    <w:rsid w:val="00694E76"/>
    <w:rsid w:val="006A1F6E"/>
    <w:rsid w:val="006A4CEF"/>
    <w:rsid w:val="006C4B5E"/>
    <w:rsid w:val="006D7D96"/>
    <w:rsid w:val="006F0FD7"/>
    <w:rsid w:val="006F7C27"/>
    <w:rsid w:val="00706A0D"/>
    <w:rsid w:val="00714390"/>
    <w:rsid w:val="00723A3F"/>
    <w:rsid w:val="00751A01"/>
    <w:rsid w:val="00767686"/>
    <w:rsid w:val="0078025E"/>
    <w:rsid w:val="0078117A"/>
    <w:rsid w:val="00782766"/>
    <w:rsid w:val="0078581D"/>
    <w:rsid w:val="0079324F"/>
    <w:rsid w:val="0079362A"/>
    <w:rsid w:val="007A1713"/>
    <w:rsid w:val="007A2B9B"/>
    <w:rsid w:val="007B4AC0"/>
    <w:rsid w:val="007C6724"/>
    <w:rsid w:val="007C7E40"/>
    <w:rsid w:val="007D2EBA"/>
    <w:rsid w:val="007E0C89"/>
    <w:rsid w:val="007E2168"/>
    <w:rsid w:val="00803C48"/>
    <w:rsid w:val="00815495"/>
    <w:rsid w:val="008208B9"/>
    <w:rsid w:val="00844589"/>
    <w:rsid w:val="00845E6E"/>
    <w:rsid w:val="00854B2B"/>
    <w:rsid w:val="00870AD2"/>
    <w:rsid w:val="00873958"/>
    <w:rsid w:val="008A21CA"/>
    <w:rsid w:val="008B12E2"/>
    <w:rsid w:val="008E0544"/>
    <w:rsid w:val="008E12AA"/>
    <w:rsid w:val="008E1BB3"/>
    <w:rsid w:val="008E4839"/>
    <w:rsid w:val="00911785"/>
    <w:rsid w:val="0091517C"/>
    <w:rsid w:val="009156E4"/>
    <w:rsid w:val="009158CE"/>
    <w:rsid w:val="00930CF0"/>
    <w:rsid w:val="00932957"/>
    <w:rsid w:val="00935303"/>
    <w:rsid w:val="00944A57"/>
    <w:rsid w:val="00952476"/>
    <w:rsid w:val="0095568D"/>
    <w:rsid w:val="00957492"/>
    <w:rsid w:val="0096366D"/>
    <w:rsid w:val="00965400"/>
    <w:rsid w:val="009775EF"/>
    <w:rsid w:val="009807FF"/>
    <w:rsid w:val="00981D02"/>
    <w:rsid w:val="00987B1B"/>
    <w:rsid w:val="00991324"/>
    <w:rsid w:val="00994226"/>
    <w:rsid w:val="009A3AE0"/>
    <w:rsid w:val="009B0DF1"/>
    <w:rsid w:val="009B235F"/>
    <w:rsid w:val="009C58E0"/>
    <w:rsid w:val="009D364F"/>
    <w:rsid w:val="009D416A"/>
    <w:rsid w:val="00A07236"/>
    <w:rsid w:val="00A26340"/>
    <w:rsid w:val="00A273F4"/>
    <w:rsid w:val="00A57E14"/>
    <w:rsid w:val="00A7772E"/>
    <w:rsid w:val="00A85773"/>
    <w:rsid w:val="00A91EC7"/>
    <w:rsid w:val="00A97933"/>
    <w:rsid w:val="00AA3847"/>
    <w:rsid w:val="00AA59C1"/>
    <w:rsid w:val="00AA79E3"/>
    <w:rsid w:val="00AB78F0"/>
    <w:rsid w:val="00AD232E"/>
    <w:rsid w:val="00AE4B6A"/>
    <w:rsid w:val="00AE4FC2"/>
    <w:rsid w:val="00AF2884"/>
    <w:rsid w:val="00AF2ED2"/>
    <w:rsid w:val="00AF4BDD"/>
    <w:rsid w:val="00B17329"/>
    <w:rsid w:val="00B23DE6"/>
    <w:rsid w:val="00B359FF"/>
    <w:rsid w:val="00B47CCE"/>
    <w:rsid w:val="00B52033"/>
    <w:rsid w:val="00B52FA5"/>
    <w:rsid w:val="00B53E3F"/>
    <w:rsid w:val="00B741E4"/>
    <w:rsid w:val="00B92EC0"/>
    <w:rsid w:val="00BA2DE0"/>
    <w:rsid w:val="00BC6E7F"/>
    <w:rsid w:val="00BD3333"/>
    <w:rsid w:val="00BE4D9C"/>
    <w:rsid w:val="00BF3089"/>
    <w:rsid w:val="00BF463A"/>
    <w:rsid w:val="00BF5380"/>
    <w:rsid w:val="00BF60BB"/>
    <w:rsid w:val="00C141AA"/>
    <w:rsid w:val="00C15F5B"/>
    <w:rsid w:val="00C30A29"/>
    <w:rsid w:val="00C30A52"/>
    <w:rsid w:val="00C31ECA"/>
    <w:rsid w:val="00C338E1"/>
    <w:rsid w:val="00C400C7"/>
    <w:rsid w:val="00C41EB6"/>
    <w:rsid w:val="00C51134"/>
    <w:rsid w:val="00C5493D"/>
    <w:rsid w:val="00C750C1"/>
    <w:rsid w:val="00C855AC"/>
    <w:rsid w:val="00C92165"/>
    <w:rsid w:val="00CA3FA2"/>
    <w:rsid w:val="00CC77B2"/>
    <w:rsid w:val="00CE1D5F"/>
    <w:rsid w:val="00CE52C2"/>
    <w:rsid w:val="00CF3072"/>
    <w:rsid w:val="00CF40E2"/>
    <w:rsid w:val="00D04EA5"/>
    <w:rsid w:val="00D05571"/>
    <w:rsid w:val="00D1214B"/>
    <w:rsid w:val="00D229CA"/>
    <w:rsid w:val="00D24693"/>
    <w:rsid w:val="00D322C1"/>
    <w:rsid w:val="00D33C2A"/>
    <w:rsid w:val="00D62DD5"/>
    <w:rsid w:val="00D650C9"/>
    <w:rsid w:val="00D736EA"/>
    <w:rsid w:val="00DC50E1"/>
    <w:rsid w:val="00DE369D"/>
    <w:rsid w:val="00DF2B6F"/>
    <w:rsid w:val="00E01C27"/>
    <w:rsid w:val="00E04BB6"/>
    <w:rsid w:val="00E274FC"/>
    <w:rsid w:val="00E377EC"/>
    <w:rsid w:val="00E50F31"/>
    <w:rsid w:val="00E55D34"/>
    <w:rsid w:val="00E7199A"/>
    <w:rsid w:val="00E82263"/>
    <w:rsid w:val="00E96072"/>
    <w:rsid w:val="00F0527F"/>
    <w:rsid w:val="00F22D1D"/>
    <w:rsid w:val="00F2664F"/>
    <w:rsid w:val="00F3054D"/>
    <w:rsid w:val="00F32FD1"/>
    <w:rsid w:val="00F34251"/>
    <w:rsid w:val="00F373A0"/>
    <w:rsid w:val="00F450DB"/>
    <w:rsid w:val="00F4744D"/>
    <w:rsid w:val="00F50A11"/>
    <w:rsid w:val="00F95631"/>
    <w:rsid w:val="00F97435"/>
    <w:rsid w:val="00FB4DF1"/>
    <w:rsid w:val="00FC1C01"/>
    <w:rsid w:val="00FE47CA"/>
    <w:rsid w:val="00FE76E3"/>
    <w:rsid w:val="00FF4F2E"/>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451024-3D97-4463-BA6E-8762D15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8E1BB3"/>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A356-E152-476E-A593-3F034490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32</Pages>
  <Words>7554</Words>
  <Characters>43060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196</cp:revision>
  <cp:lastPrinted>2017-03-16T10:38:00Z</cp:lastPrinted>
  <dcterms:created xsi:type="dcterms:W3CDTF">2017-03-13T05:46:00Z</dcterms:created>
  <dcterms:modified xsi:type="dcterms:W3CDTF">2017-03-17T09:09:00Z</dcterms:modified>
</cp:coreProperties>
</file>